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5DF" w:rsidRDefault="005435DF" w:rsidP="006A09A7">
      <w:pPr>
        <w:ind w:firstLine="379"/>
        <w:jc w:val="both"/>
        <w:rPr>
          <w:rFonts w:ascii="Times New Roman" w:hAnsi="Times New Roman" w:cs="B Yagut" w:hint="cs"/>
          <w:bCs/>
          <w:i/>
          <w:sz w:val="26"/>
          <w:szCs w:val="26"/>
          <w:rtl/>
        </w:rPr>
      </w:pPr>
    </w:p>
    <w:p w:rsidR="005435DF" w:rsidRPr="005435DF" w:rsidRDefault="005435DF" w:rsidP="005435DF">
      <w:pPr>
        <w:autoSpaceDE w:val="0"/>
        <w:autoSpaceDN w:val="0"/>
        <w:adjustRightInd w:val="0"/>
        <w:spacing w:before="480" w:after="60" w:line="240" w:lineRule="auto"/>
        <w:ind w:left="567" w:right="567"/>
        <w:jc w:val="center"/>
        <w:outlineLvl w:val="0"/>
        <w:rPr>
          <w:rFonts w:ascii="Times New Roman" w:eastAsia="Times New Roman" w:hAnsi="Times New Roman" w:cs="B Nazanin+ Regular"/>
          <w:b/>
          <w:bCs/>
          <w:sz w:val="38"/>
          <w:szCs w:val="38"/>
          <w:rtl/>
        </w:rPr>
      </w:pPr>
      <w:r w:rsidRPr="005435DF">
        <w:rPr>
          <w:rFonts w:ascii="Times New Roman" w:eastAsia="Times New Roman" w:hAnsi="Times New Roman" w:cs="B Nazanin+ Regular" w:hint="cs"/>
          <w:b/>
          <w:bCs/>
          <w:sz w:val="38"/>
          <w:szCs w:val="38"/>
          <w:rtl/>
          <w:lang w:bidi="ar-SA"/>
        </w:rPr>
        <w:t>انعقاد الکترونیکی قرارداد نکاح</w:t>
      </w:r>
    </w:p>
    <w:p w:rsidR="005435DF" w:rsidRPr="005435DF" w:rsidRDefault="005435DF" w:rsidP="005435DF">
      <w:pPr>
        <w:spacing w:after="80" w:line="240" w:lineRule="auto"/>
        <w:jc w:val="center"/>
        <w:rPr>
          <w:rFonts w:ascii="Times New Roman" w:eastAsia="Batang" w:hAnsi="Times New Roman" w:cs="B Nazanin"/>
          <w:sz w:val="24"/>
          <w:szCs w:val="24"/>
          <w:rtl/>
          <w:lang w:eastAsia="ko-KR"/>
        </w:rPr>
      </w:pPr>
      <w:r w:rsidRPr="005435DF">
        <w:rPr>
          <w:rFonts w:ascii="Times New Roman" w:eastAsia="Batang" w:hAnsi="Times New Roman" w:cs="B Nazanin+ Regular" w:hint="cs"/>
          <w:sz w:val="24"/>
          <w:szCs w:val="24"/>
          <w:rtl/>
          <w:lang w:eastAsia="ko-KR" w:bidi="ar-SA"/>
        </w:rPr>
        <w:t>پوریا شیرخانی</w:t>
      </w:r>
      <w:r w:rsidRPr="005435DF">
        <w:rPr>
          <w:rFonts w:ascii="Times New Roman" w:eastAsia="Times New Roman" w:hAnsi="Times New Roman" w:cs="B Nazanin+ Regular"/>
          <w:szCs w:val="24"/>
          <w:vertAlign w:val="superscript"/>
          <w:rtl/>
          <w:lang w:bidi="ar-SA"/>
        </w:rPr>
        <w:t>1</w:t>
      </w:r>
      <w:r w:rsidRPr="005435DF">
        <w:rPr>
          <w:rFonts w:ascii="Times New Roman" w:eastAsia="Batang" w:hAnsi="Times New Roman" w:cs="B Nazanin"/>
          <w:sz w:val="24"/>
          <w:szCs w:val="24"/>
          <w:rtl/>
          <w:lang w:eastAsia="ko-KR"/>
        </w:rPr>
        <w:t>،</w:t>
      </w:r>
      <w:r w:rsidRPr="005435DF">
        <w:rPr>
          <w:rFonts w:ascii="Times New Roman" w:eastAsia="Times New Roman" w:hAnsi="Times New Roman" w:cs="B Nazanin"/>
          <w:sz w:val="18"/>
          <w:szCs w:val="20"/>
          <w:rtl/>
          <w:lang w:bidi="ar-SA"/>
        </w:rPr>
        <w:t xml:space="preserve"> </w:t>
      </w:r>
      <w:r w:rsidRPr="005435DF">
        <w:rPr>
          <w:rFonts w:ascii="Times New Roman" w:eastAsia="Batang" w:hAnsi="Times New Roman" w:cs="B Nazanin+ Regular" w:hint="cs"/>
          <w:sz w:val="24"/>
          <w:szCs w:val="24"/>
          <w:rtl/>
          <w:lang w:eastAsia="ko-KR" w:bidi="ar-SA"/>
        </w:rPr>
        <w:t>عطیه ابوصالحی</w:t>
      </w:r>
      <w:r w:rsidRPr="005435DF">
        <w:rPr>
          <w:rFonts w:ascii="Times New Roman" w:eastAsia="Times New Roman" w:hAnsi="Times New Roman" w:cs="B Nazanin+ Regular"/>
          <w:szCs w:val="24"/>
          <w:vertAlign w:val="superscript"/>
          <w:rtl/>
          <w:lang w:bidi="ar-SA"/>
        </w:rPr>
        <w:t>2</w:t>
      </w:r>
    </w:p>
    <w:p w:rsidR="005435DF" w:rsidRPr="005435DF" w:rsidRDefault="005435DF" w:rsidP="005435DF">
      <w:pPr>
        <w:spacing w:after="80" w:line="240" w:lineRule="auto"/>
        <w:jc w:val="center"/>
        <w:rPr>
          <w:rFonts w:ascii="Times New Roman" w:eastAsia="Times New Roman" w:hAnsi="Times New Roman" w:cs="B Nazanin"/>
          <w:b/>
          <w:bCs/>
          <w:sz w:val="16"/>
          <w:szCs w:val="16"/>
          <w:rtl/>
        </w:rPr>
      </w:pPr>
    </w:p>
    <w:p w:rsidR="005435DF" w:rsidRPr="005435DF" w:rsidRDefault="005435DF" w:rsidP="005435DF">
      <w:pPr>
        <w:spacing w:after="80" w:line="240" w:lineRule="auto"/>
        <w:jc w:val="center"/>
        <w:rPr>
          <w:rFonts w:ascii="Helvetica" w:eastAsia="Times New Roman" w:hAnsi="Helvetica" w:cs="B Nazanin"/>
          <w:sz w:val="20"/>
          <w:szCs w:val="20"/>
        </w:rPr>
      </w:pPr>
      <w:r w:rsidRPr="005435DF">
        <w:rPr>
          <w:rFonts w:ascii="Helvetica" w:eastAsia="Times New Roman" w:hAnsi="Helvetica" w:cs="B Nazanin" w:hint="cs"/>
          <w:sz w:val="20"/>
          <w:szCs w:val="20"/>
          <w:vertAlign w:val="superscript"/>
          <w:rtl/>
        </w:rPr>
        <w:t>1</w:t>
      </w:r>
      <w:r w:rsidRPr="005435DF">
        <w:rPr>
          <w:rFonts w:ascii="Helvetica" w:eastAsia="Times New Roman" w:hAnsi="Helvetica" w:cs="B Nazanin" w:hint="cs"/>
          <w:sz w:val="20"/>
          <w:szCs w:val="20"/>
          <w:rtl/>
        </w:rPr>
        <w:t xml:space="preserve">دانشجوی دکتری حقوق خصوصی دانشگاه تهران (پردیس فارابی، نویسنده مسؤول، </w:t>
      </w:r>
      <w:r w:rsidRPr="005435DF">
        <w:rPr>
          <w:rFonts w:ascii="Times New Roman" w:eastAsia="Times New Roman" w:hAnsi="Times New Roman" w:cs="Times New Roman"/>
          <w:sz w:val="20"/>
          <w:szCs w:val="20"/>
        </w:rPr>
        <w:t>pouria.shirkhani@ut.ac.ir</w:t>
      </w:r>
    </w:p>
    <w:p w:rsidR="005435DF" w:rsidRPr="005435DF" w:rsidRDefault="005435DF" w:rsidP="005435DF">
      <w:pPr>
        <w:spacing w:after="80" w:line="240" w:lineRule="auto"/>
        <w:jc w:val="center"/>
        <w:rPr>
          <w:rFonts w:ascii="Helvetica" w:eastAsia="Times New Roman" w:hAnsi="Helvetica" w:cs="B Nazanin"/>
          <w:sz w:val="20"/>
          <w:szCs w:val="20"/>
          <w:rtl/>
        </w:rPr>
      </w:pPr>
      <w:r w:rsidRPr="005435DF">
        <w:rPr>
          <w:rFonts w:ascii="Helvetica" w:eastAsia="Times New Roman" w:hAnsi="Helvetica" w:cs="B Nazanin" w:hint="cs"/>
          <w:sz w:val="20"/>
          <w:szCs w:val="20"/>
          <w:vertAlign w:val="superscript"/>
          <w:rtl/>
        </w:rPr>
        <w:t>2</w:t>
      </w:r>
      <w:r w:rsidRPr="005435DF">
        <w:rPr>
          <w:rFonts w:ascii="Helvetica" w:eastAsia="Times New Roman" w:hAnsi="Helvetica" w:cs="B Nazanin" w:hint="cs"/>
          <w:sz w:val="20"/>
          <w:szCs w:val="20"/>
          <w:rtl/>
        </w:rPr>
        <w:t>دانشجوی کارشناسی ارشد حقوق جزا و جرم</w:t>
      </w:r>
      <w:r w:rsidRPr="005435DF">
        <w:rPr>
          <w:rFonts w:ascii="Helvetica" w:eastAsia="Times New Roman" w:hAnsi="Helvetica" w:cs="B Nazanin" w:hint="cs"/>
          <w:sz w:val="20"/>
          <w:szCs w:val="20"/>
          <w:rtl/>
        </w:rPr>
        <w:softHyphen/>
        <w:t xml:space="preserve">شناسی دانشگاه فردوسی، </w:t>
      </w:r>
      <w:r w:rsidRPr="005435DF">
        <w:rPr>
          <w:rFonts w:ascii="Times New Roman" w:eastAsia="Times New Roman" w:hAnsi="Times New Roman" w:cs="B Nazanin"/>
          <w:sz w:val="20"/>
          <w:szCs w:val="20"/>
        </w:rPr>
        <w:t>atieh.abousalehi@gmail.com</w:t>
      </w:r>
    </w:p>
    <w:p w:rsidR="005435DF" w:rsidRPr="005435DF" w:rsidRDefault="005435DF" w:rsidP="005435DF">
      <w:pPr>
        <w:spacing w:before="240" w:after="60" w:line="240" w:lineRule="auto"/>
        <w:outlineLvl w:val="0"/>
        <w:rPr>
          <w:rFonts w:ascii="Times New Roman" w:eastAsia="Times New Roman" w:hAnsi="Times New Roman" w:cs="B Nazanin+ Regular"/>
          <w:rtl/>
          <w:lang w:bidi="ar-SA"/>
        </w:rPr>
      </w:pPr>
      <w:r w:rsidRPr="005435DF">
        <w:rPr>
          <w:rFonts w:ascii="Times New Roman" w:eastAsia="Times New Roman" w:hAnsi="Times New Roman" w:cs="B Nazanin+ Regular"/>
          <w:b/>
          <w:bCs/>
          <w:sz w:val="24"/>
          <w:szCs w:val="24"/>
          <w:rtl/>
          <w:lang w:bidi="ar-SA"/>
        </w:rPr>
        <w:t>چکيده</w:t>
      </w:r>
    </w:p>
    <w:p w:rsidR="005435DF" w:rsidRPr="005435DF" w:rsidRDefault="005435DF" w:rsidP="005435DF">
      <w:pPr>
        <w:spacing w:after="0" w:line="240" w:lineRule="auto"/>
        <w:jc w:val="both"/>
        <w:rPr>
          <w:rFonts w:ascii="Times New Roman" w:eastAsia="Times New Roman" w:hAnsi="Times New Roman" w:cs="B Nazanin+ Regular"/>
          <w:b/>
          <w:bCs/>
          <w:rtl/>
        </w:rPr>
      </w:pPr>
      <w:r w:rsidRPr="005435DF">
        <w:rPr>
          <w:rFonts w:ascii="Times New Roman" w:eastAsia="Times New Roman" w:hAnsi="Times New Roman" w:cs="B Nazanin+ Regular"/>
          <w:rtl/>
          <w:lang w:bidi="ar-SA"/>
        </w:rPr>
        <w:t xml:space="preserve"> </w:t>
      </w:r>
      <w:r w:rsidRPr="005435DF">
        <w:rPr>
          <w:rFonts w:ascii="Times New Roman" w:eastAsia="Times New Roman" w:hAnsi="Times New Roman" w:cs="B Nazanin+ Regular" w:hint="cs"/>
          <w:rtl/>
          <w:lang w:bidi="ar-SA"/>
        </w:rPr>
        <w:t>شیوه انعقاد قرارداد نکاح مورد اختلاف نظر میان حقوقدانان و فقها بوده و هم</w:t>
      </w:r>
      <w:r w:rsidRPr="005435DF">
        <w:rPr>
          <w:rFonts w:ascii="Times New Roman" w:eastAsia="Times New Roman" w:hAnsi="Times New Roman" w:cs="B Nazanin+ Regular" w:hint="cs"/>
          <w:rtl/>
          <w:lang w:bidi="ar-SA"/>
        </w:rPr>
        <w:softHyphen/>
        <w:t>اکنون نیز هماهنگی میان اندیشه</w:t>
      </w:r>
      <w:r w:rsidRPr="005435DF">
        <w:rPr>
          <w:rFonts w:ascii="Times New Roman" w:eastAsia="Times New Roman" w:hAnsi="Times New Roman" w:cs="B Nazanin+ Regular" w:hint="cs"/>
          <w:rtl/>
          <w:lang w:bidi="ar-SA"/>
        </w:rPr>
        <w:softHyphen/>
        <w:t>های آنها وجود دارد. در حالی که برخی از حقوقدانان و فقها با تکیه به اصل رضایی بودن قراردادها، برای نحوه ایجاب و قبول موضوعیتی قائل نیستند، عده</w:t>
      </w:r>
      <w:r w:rsidRPr="005435DF">
        <w:rPr>
          <w:rFonts w:ascii="Times New Roman" w:eastAsia="Times New Roman" w:hAnsi="Times New Roman" w:cs="B Nazanin+ Regular" w:hint="cs"/>
          <w:rtl/>
          <w:lang w:bidi="ar-SA"/>
        </w:rPr>
        <w:softHyphen/>
        <w:t>ای دیگر با تکیه به ظاهر ادله و منطوق قانون، معتقدند که انعقاد قرارداد ازدواج، جز با الفاظ صریح امکان</w:t>
      </w:r>
      <w:r w:rsidRPr="005435DF">
        <w:rPr>
          <w:rFonts w:ascii="Times New Roman" w:eastAsia="Times New Roman" w:hAnsi="Times New Roman" w:cs="B Nazanin+ Regular" w:hint="cs"/>
          <w:rtl/>
          <w:lang w:bidi="ar-SA"/>
        </w:rPr>
        <w:softHyphen/>
        <w:t>پذیر نیست. امروزه یکی از بحث</w:t>
      </w:r>
      <w:r w:rsidRPr="005435DF">
        <w:rPr>
          <w:rFonts w:ascii="Times New Roman" w:eastAsia="Times New Roman" w:hAnsi="Times New Roman" w:cs="B Nazanin+ Regular" w:hint="cs"/>
          <w:rtl/>
          <w:lang w:bidi="ar-SA"/>
        </w:rPr>
        <w:softHyphen/>
        <w:t>های مهم در خصوص شیوه انعقاد قرارداد نکاح، استفاده از وسایل ارتباطی جدید نظیر شبکه اینترنت است. پیشتر، این پرسش مطرح بود که آیا امکان انعقاد ازدواج با استفاده از تلفن و فکس وجود دارد یا خیر؟ اکثر فقها به این پرسش، پاسخ منفی داده</w:t>
      </w:r>
      <w:r w:rsidRPr="005435DF">
        <w:rPr>
          <w:rFonts w:ascii="Times New Roman" w:eastAsia="Times New Roman" w:hAnsi="Times New Roman" w:cs="B Nazanin+ Regular" w:hint="cs"/>
          <w:rtl/>
          <w:lang w:bidi="ar-SA"/>
        </w:rPr>
        <w:softHyphen/>
        <w:t>اند. حال با گسترش وسائل الکترونیکی این سوال طرح می</w:t>
      </w:r>
      <w:r w:rsidRPr="005435DF">
        <w:rPr>
          <w:rFonts w:ascii="Times New Roman" w:eastAsia="Times New Roman" w:hAnsi="Times New Roman" w:cs="B Nazanin+ Regular" w:hint="cs"/>
          <w:rtl/>
          <w:lang w:bidi="ar-SA"/>
        </w:rPr>
        <w:softHyphen/>
        <w:t>شود که آیا امکان انعقاد قرارداد ازدواج با بهره</w:t>
      </w:r>
      <w:r w:rsidRPr="005435DF">
        <w:rPr>
          <w:rFonts w:ascii="Times New Roman" w:eastAsia="Times New Roman" w:hAnsi="Times New Roman" w:cs="B Nazanin+ Regular" w:hint="cs"/>
          <w:rtl/>
          <w:lang w:bidi="ar-SA"/>
        </w:rPr>
        <w:softHyphen/>
        <w:t>گیری از این ابزار امکان</w:t>
      </w:r>
      <w:r w:rsidRPr="005435DF">
        <w:rPr>
          <w:rFonts w:ascii="Times New Roman" w:eastAsia="Times New Roman" w:hAnsi="Times New Roman" w:cs="B Nazanin+ Regular" w:hint="cs"/>
          <w:rtl/>
          <w:lang w:bidi="ar-SA"/>
        </w:rPr>
        <w:softHyphen/>
        <w:t>پذیر است یا خیر؟ در این نوشتار، با مطالعه تطبیقی در فقه اسلامی و حقوق کشورهای اسلامی، به شیوه توصیفی و تحلیلی به این پرسش پاسخ داده خواهد شد.</w:t>
      </w:r>
    </w:p>
    <w:p w:rsidR="005435DF" w:rsidRPr="005435DF" w:rsidRDefault="005435DF" w:rsidP="005435DF">
      <w:pPr>
        <w:spacing w:before="240" w:after="60" w:line="240" w:lineRule="auto"/>
        <w:outlineLvl w:val="0"/>
        <w:rPr>
          <w:rFonts w:ascii="Times New Roman" w:eastAsia="Times New Roman" w:hAnsi="Times New Roman" w:cs="B Nazanin+ Regular"/>
          <w:b/>
          <w:bCs/>
          <w:sz w:val="24"/>
          <w:szCs w:val="24"/>
          <w:rtl/>
          <w:lang w:bidi="ar-SA"/>
        </w:rPr>
      </w:pPr>
      <w:r w:rsidRPr="005435DF">
        <w:rPr>
          <w:rFonts w:ascii="Times New Roman" w:eastAsia="Times New Roman" w:hAnsi="Times New Roman" w:cs="B Nazanin+ Regular"/>
          <w:b/>
          <w:bCs/>
          <w:sz w:val="24"/>
          <w:szCs w:val="24"/>
          <w:rtl/>
          <w:lang w:bidi="ar-SA"/>
        </w:rPr>
        <w:t>واژه‌هاي</w:t>
      </w:r>
      <w:r w:rsidRPr="005435DF">
        <w:rPr>
          <w:rFonts w:ascii="Times New Roman" w:eastAsia="Times New Roman" w:hAnsi="Times New Roman" w:cs="B Nazanin+ Regular"/>
          <w:b/>
          <w:bCs/>
          <w:sz w:val="24"/>
          <w:szCs w:val="24"/>
          <w:lang w:bidi="ar-SA"/>
        </w:rPr>
        <w:t xml:space="preserve"> </w:t>
      </w:r>
      <w:r w:rsidRPr="005435DF">
        <w:rPr>
          <w:rFonts w:ascii="Times New Roman" w:eastAsia="Times New Roman" w:hAnsi="Times New Roman" w:cs="B Nazanin+ Regular"/>
          <w:b/>
          <w:bCs/>
          <w:sz w:val="24"/>
          <w:szCs w:val="24"/>
          <w:rtl/>
          <w:lang w:bidi="ar-SA"/>
        </w:rPr>
        <w:t>كليدي</w:t>
      </w:r>
    </w:p>
    <w:p w:rsidR="005435DF" w:rsidRPr="005435DF" w:rsidRDefault="005435DF" w:rsidP="005435DF">
      <w:pPr>
        <w:spacing w:after="0" w:line="240" w:lineRule="auto"/>
        <w:jc w:val="both"/>
        <w:rPr>
          <w:rFonts w:ascii="Times New Roman" w:eastAsia="Times New Roman" w:hAnsi="Times New Roman" w:cs="B Nazanin+ Regular"/>
          <w:rtl/>
        </w:rPr>
      </w:pPr>
      <w:r w:rsidRPr="005435DF">
        <w:rPr>
          <w:rFonts w:ascii="Times New Roman" w:eastAsia="Times New Roman" w:hAnsi="Times New Roman" w:cs="B Nazanin"/>
          <w:rtl/>
          <w:lang w:bidi="ar-SA"/>
        </w:rPr>
        <w:t xml:space="preserve"> </w:t>
      </w:r>
      <w:r w:rsidRPr="005435DF">
        <w:rPr>
          <w:rFonts w:ascii="Times New Roman" w:eastAsia="Times New Roman" w:hAnsi="Times New Roman" w:cs="B Nazanin+ Regular" w:hint="cs"/>
          <w:rtl/>
          <w:lang w:bidi="ar-SA"/>
        </w:rPr>
        <w:t>قرارداد نکاح، الکترونیکی، ایجاب و قبول، ایجاب کتبی، اینترنت</w:t>
      </w:r>
    </w:p>
    <w:p w:rsidR="005435DF" w:rsidRDefault="005435DF" w:rsidP="005435DF">
      <w:pPr>
        <w:jc w:val="both"/>
        <w:rPr>
          <w:rFonts w:ascii="Times New Roman" w:hAnsi="Times New Roman" w:cs="B Yagut" w:hint="cs"/>
          <w:bCs/>
          <w:i/>
          <w:sz w:val="26"/>
          <w:szCs w:val="26"/>
          <w:rtl/>
        </w:rPr>
      </w:pPr>
    </w:p>
    <w:p w:rsidR="006E7599" w:rsidRPr="005C1D5C" w:rsidRDefault="00BD5C4A" w:rsidP="006A09A7">
      <w:pPr>
        <w:ind w:firstLine="379"/>
        <w:jc w:val="both"/>
        <w:rPr>
          <w:rFonts w:ascii="Times New Roman" w:hAnsi="Times New Roman" w:cs="B Yagut"/>
          <w:bCs/>
          <w:i/>
          <w:sz w:val="26"/>
          <w:szCs w:val="26"/>
          <w:rtl/>
        </w:rPr>
      </w:pPr>
      <w:r>
        <w:rPr>
          <w:rFonts w:ascii="Times New Roman" w:hAnsi="Times New Roman" w:cs="B Yagut" w:hint="cs"/>
          <w:bCs/>
          <w:i/>
          <w:sz w:val="26"/>
          <w:szCs w:val="26"/>
          <w:rtl/>
        </w:rPr>
        <w:t>مقدمه</w:t>
      </w:r>
    </w:p>
    <w:p w:rsidR="006C2137" w:rsidRPr="005C1D5C" w:rsidRDefault="006C2137"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دو مفهوم شکل</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گرایی</w:t>
      </w:r>
      <w:r w:rsidRPr="005C1D5C">
        <w:rPr>
          <w:rFonts w:ascii="Times New Roman" w:hAnsi="Times New Roman" w:cs="B Yagut"/>
          <w:i/>
          <w:sz w:val="18"/>
          <w:szCs w:val="24"/>
          <w:vertAlign w:val="superscript"/>
          <w:rtl/>
        </w:rPr>
        <w:footnoteReference w:id="1"/>
      </w:r>
      <w:r w:rsidRPr="005C1D5C">
        <w:rPr>
          <w:rFonts w:ascii="Times New Roman" w:hAnsi="Times New Roman" w:cs="B Yagut" w:hint="cs"/>
          <w:i/>
          <w:sz w:val="18"/>
          <w:szCs w:val="24"/>
          <w:rtl/>
        </w:rPr>
        <w:t xml:space="preserve"> و رضایی بودن</w:t>
      </w:r>
      <w:r w:rsidRPr="005C1D5C">
        <w:rPr>
          <w:rFonts w:ascii="Times New Roman" w:hAnsi="Times New Roman" w:cs="B Yagut"/>
          <w:i/>
          <w:sz w:val="18"/>
          <w:szCs w:val="24"/>
          <w:vertAlign w:val="superscript"/>
          <w:rtl/>
        </w:rPr>
        <w:footnoteReference w:id="2"/>
      </w:r>
      <w:r w:rsidRPr="005C1D5C">
        <w:rPr>
          <w:rFonts w:ascii="Times New Roman" w:hAnsi="Times New Roman" w:cs="B Yagut" w:hint="cs"/>
          <w:i/>
          <w:sz w:val="18"/>
          <w:szCs w:val="24"/>
          <w:rtl/>
        </w:rPr>
        <w:t>، در پی پاسخ به پرسش نحوه شکل</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گیری اعمال حقوقی است. این دو مفهوم، از طرفی به توضیح روش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بیان اراده نیز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پردازند. از لحاظ تاریخی در ابتدا، تأکید بسیاری بر شکل</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گرایی اعمال حقوقی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گردید. نگاه تاریخی در پی مطرح کردن جنبه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تکامل</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گرایانه بر وجوه تشکیل قراردادها است و نتیجتا در نظر دارد که شکل</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گرایی را را به عنوان پدیداری ضروری و اولیه و رضایی بودن را به عنوان نشان جوامع متکامل نشان دهد (</w:t>
      </w:r>
      <w:proofErr w:type="spellStart"/>
      <w:r w:rsidRPr="005C1D5C">
        <w:rPr>
          <w:rFonts w:ascii="Times New Roman" w:hAnsi="Times New Roman" w:cs="B Yagut"/>
          <w:i/>
          <w:sz w:val="18"/>
          <w:szCs w:val="24"/>
          <w:lang w:val="fr-FR"/>
        </w:rPr>
        <w:t>Charpenier</w:t>
      </w:r>
      <w:proofErr w:type="spellEnd"/>
      <w:r w:rsidRPr="005C1D5C">
        <w:rPr>
          <w:rFonts w:ascii="Times New Roman" w:hAnsi="Times New Roman" w:cs="B Yagut"/>
          <w:i/>
          <w:sz w:val="18"/>
          <w:szCs w:val="24"/>
          <w:lang w:val="fr-FR"/>
        </w:rPr>
        <w:t>, 2002: 271</w:t>
      </w:r>
      <w:r w:rsidRPr="005C1D5C">
        <w:rPr>
          <w:rFonts w:ascii="Times New Roman" w:hAnsi="Times New Roman" w:cs="B Yagut" w:hint="cs"/>
          <w:i/>
          <w:sz w:val="18"/>
          <w:szCs w:val="24"/>
          <w:rtl/>
        </w:rPr>
        <w:t>).</w:t>
      </w:r>
    </w:p>
    <w:p w:rsidR="006C2137" w:rsidRPr="005C1D5C" w:rsidRDefault="006C2137"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به هر حال، با توجه به پیشینه تاریخی مزبور، حقوقدانان، غالبا هنگام تقسیم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بندی قراردادها، به اعتبار نحوه شکل</w:t>
      </w:r>
      <w:r w:rsidRPr="005C1D5C">
        <w:rPr>
          <w:rFonts w:ascii="Times New Roman" w:hAnsi="Times New Roman" w:cs="B Yagut"/>
          <w:i/>
          <w:sz w:val="18"/>
          <w:szCs w:val="24"/>
          <w:rtl/>
        </w:rPr>
        <w:softHyphen/>
      </w:r>
      <w:r w:rsidR="00985E5F">
        <w:rPr>
          <w:rFonts w:ascii="Times New Roman" w:hAnsi="Times New Roman" w:cs="B Yagut" w:hint="cs"/>
          <w:i/>
          <w:sz w:val="18"/>
          <w:szCs w:val="24"/>
          <w:rtl/>
        </w:rPr>
        <w:t>گیری و ایجاد قرارداد</w:t>
      </w:r>
      <w:r w:rsidRPr="005C1D5C">
        <w:rPr>
          <w:rFonts w:ascii="Times New Roman" w:hAnsi="Times New Roman" w:cs="B Yagut" w:hint="cs"/>
          <w:i/>
          <w:sz w:val="18"/>
          <w:szCs w:val="24"/>
          <w:rtl/>
        </w:rPr>
        <w:t>، آن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 را قابل تقسیم به قراردادهای رضایی</w:t>
      </w:r>
      <w:r w:rsidRPr="005C1D5C">
        <w:rPr>
          <w:rFonts w:ascii="Times New Roman" w:hAnsi="Times New Roman" w:cs="B Yagut"/>
          <w:i/>
          <w:sz w:val="18"/>
          <w:szCs w:val="24"/>
          <w:vertAlign w:val="superscript"/>
          <w:rtl/>
        </w:rPr>
        <w:footnoteReference w:id="3"/>
      </w:r>
      <w:r w:rsidRPr="005C1D5C">
        <w:rPr>
          <w:rFonts w:ascii="Times New Roman" w:hAnsi="Times New Roman" w:cs="B Yagut" w:hint="cs"/>
          <w:i/>
          <w:sz w:val="18"/>
          <w:szCs w:val="24"/>
          <w:rtl/>
        </w:rPr>
        <w:t>، قراردادهای شکلی یا تشریفاتی</w:t>
      </w:r>
      <w:r w:rsidRPr="005C1D5C">
        <w:rPr>
          <w:rFonts w:ascii="Times New Roman" w:hAnsi="Times New Roman" w:cs="B Yagut"/>
          <w:i/>
          <w:sz w:val="18"/>
          <w:szCs w:val="24"/>
          <w:vertAlign w:val="superscript"/>
          <w:rtl/>
        </w:rPr>
        <w:footnoteReference w:id="4"/>
      </w:r>
      <w:r w:rsidRPr="005C1D5C">
        <w:rPr>
          <w:rFonts w:ascii="Times New Roman" w:hAnsi="Times New Roman" w:cs="B Yagut" w:hint="cs"/>
          <w:i/>
          <w:sz w:val="18"/>
          <w:szCs w:val="24"/>
          <w:rtl/>
        </w:rPr>
        <w:t xml:space="preserve"> و قراردادهای عینی</w:t>
      </w:r>
      <w:r w:rsidRPr="005C1D5C">
        <w:rPr>
          <w:rFonts w:ascii="Times New Roman" w:hAnsi="Times New Roman" w:cs="B Yagut"/>
          <w:i/>
          <w:sz w:val="18"/>
          <w:szCs w:val="24"/>
          <w:vertAlign w:val="superscript"/>
          <w:rtl/>
        </w:rPr>
        <w:footnoteReference w:id="5"/>
      </w:r>
      <w:r w:rsidRPr="005C1D5C">
        <w:rPr>
          <w:rFonts w:ascii="Times New Roman" w:hAnsi="Times New Roman" w:cs="B Yagut" w:hint="cs"/>
          <w:i/>
          <w:sz w:val="18"/>
          <w:szCs w:val="24"/>
          <w:rtl/>
        </w:rPr>
        <w:t xml:space="preserve">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دانند </w:t>
      </w:r>
      <w:r w:rsidRPr="004F37B4">
        <w:rPr>
          <w:rFonts w:ascii="Times New Roman" w:hAnsi="Times New Roman" w:cs="B Yagut" w:hint="cs"/>
          <w:iCs/>
          <w:sz w:val="20"/>
          <w:szCs w:val="20"/>
          <w:rtl/>
        </w:rPr>
        <w:t>(سنهوری، 2007: 117)</w:t>
      </w:r>
      <w:r w:rsidRPr="005C1D5C">
        <w:rPr>
          <w:rFonts w:ascii="Times New Roman" w:hAnsi="Times New Roman" w:cs="B Yagut" w:hint="cs"/>
          <w:i/>
          <w:sz w:val="18"/>
          <w:szCs w:val="24"/>
          <w:rtl/>
        </w:rPr>
        <w:t>.</w:t>
      </w:r>
    </w:p>
    <w:p w:rsidR="006C2137" w:rsidRPr="005C1D5C" w:rsidRDefault="006C2137"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lastRenderedPageBreak/>
        <w:t>در نظام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حقوقی مختلف، نظیر آمریکا، انگلستان و فرانسه، دسته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بندی قراردادها به شکلی و غیرشکلی ارائه گردیده است و به طور کلی در حقوق کشورهای پی</w:t>
      </w:r>
      <w:r w:rsidR="005C1D5C" w:rsidRPr="005C1D5C">
        <w:rPr>
          <w:rFonts w:ascii="Times New Roman" w:hAnsi="Times New Roman" w:cs="B Yagut" w:hint="cs"/>
          <w:i/>
          <w:sz w:val="18"/>
          <w:szCs w:val="24"/>
          <w:rtl/>
        </w:rPr>
        <w:t>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گفته، اصل بر رضایی بودن قراردادها است و صرف توافق و تلاقی اراده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 باعث شکل</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گیری قرارداد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و عقود تشریفاتی جنبه استثنایی دارند (</w:t>
      </w:r>
      <w:r w:rsidRPr="005C1D5C">
        <w:rPr>
          <w:rFonts w:ascii="Times New Roman" w:hAnsi="Times New Roman" w:cs="B Yagut"/>
          <w:i/>
          <w:sz w:val="18"/>
          <w:szCs w:val="24"/>
        </w:rPr>
        <w:t xml:space="preserve">Gregory, 2010: 30; Chitty, 2012: 78; Steiner, 2010: 310 </w:t>
      </w:r>
      <w:r w:rsidRPr="005C1D5C">
        <w:rPr>
          <w:rFonts w:ascii="Times New Roman" w:hAnsi="Times New Roman" w:cs="B Yagut" w:hint="cs"/>
          <w:i/>
          <w:sz w:val="18"/>
          <w:szCs w:val="24"/>
          <w:rtl/>
        </w:rPr>
        <w:t>).</w:t>
      </w:r>
    </w:p>
    <w:p w:rsidR="006C2137" w:rsidRDefault="006C2137" w:rsidP="00BD5C4A">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در حقوق ایران نیز با تأسی از حقوق فرانسه، حقوقدانان غالبا قراردادهای رضایی را در برابر قراردادهای عینی و تشریفاتی قرار داده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اند</w:t>
      </w:r>
      <w:r w:rsidR="00CA301B" w:rsidRPr="005C1D5C">
        <w:rPr>
          <w:rFonts w:ascii="Times New Roman" w:hAnsi="Times New Roman" w:cs="B Yagut" w:hint="cs"/>
          <w:i/>
          <w:sz w:val="18"/>
          <w:szCs w:val="24"/>
          <w:rtl/>
        </w:rPr>
        <w:t xml:space="preserve"> </w:t>
      </w:r>
      <w:r w:rsidR="00CA301B" w:rsidRPr="004F37B4">
        <w:rPr>
          <w:rFonts w:ascii="Times New Roman" w:hAnsi="Times New Roman" w:cs="B Yagut" w:hint="cs"/>
          <w:iCs/>
          <w:sz w:val="20"/>
          <w:szCs w:val="20"/>
          <w:rtl/>
        </w:rPr>
        <w:t>(صفایی، 1389: 42/41؛ قاسمی</w:t>
      </w:r>
      <w:r w:rsidR="00CA301B" w:rsidRPr="004F37B4">
        <w:rPr>
          <w:rFonts w:ascii="Times New Roman" w:hAnsi="Times New Roman" w:cs="B Yagut"/>
          <w:iCs/>
          <w:sz w:val="20"/>
          <w:szCs w:val="20"/>
          <w:rtl/>
        </w:rPr>
        <w:softHyphen/>
      </w:r>
      <w:r w:rsidR="00CA301B" w:rsidRPr="004F37B4">
        <w:rPr>
          <w:rFonts w:ascii="Times New Roman" w:hAnsi="Times New Roman" w:cs="B Yagut" w:hint="cs"/>
          <w:iCs/>
          <w:sz w:val="20"/>
          <w:szCs w:val="20"/>
          <w:rtl/>
        </w:rPr>
        <w:t>حامد، 1389: 59/57؛ کاتوزیان، 1391: 50/49؛ شهیدی، 1390: 87/84؛ افتخاری، 1382: 59/58)</w:t>
      </w:r>
      <w:r w:rsidR="00CA301B" w:rsidRPr="005C1D5C">
        <w:rPr>
          <w:rFonts w:ascii="Times New Roman" w:hAnsi="Times New Roman" w:cs="B Yagut" w:hint="cs"/>
          <w:i/>
          <w:sz w:val="18"/>
          <w:szCs w:val="24"/>
          <w:rtl/>
        </w:rPr>
        <w:t>. قرارداد رضایی، قراردادی است که صرف تراضی متعاقدین سبب تکوین آن می</w:t>
      </w:r>
      <w:r w:rsidR="00CA301B" w:rsidRPr="005C1D5C">
        <w:rPr>
          <w:rFonts w:ascii="Times New Roman" w:hAnsi="Times New Roman" w:cs="B Yagut"/>
          <w:i/>
          <w:sz w:val="18"/>
          <w:szCs w:val="24"/>
          <w:rtl/>
        </w:rPr>
        <w:softHyphen/>
      </w:r>
      <w:r w:rsidR="00CA301B" w:rsidRPr="005C1D5C">
        <w:rPr>
          <w:rFonts w:ascii="Times New Roman" w:hAnsi="Times New Roman" w:cs="B Yagut" w:hint="cs"/>
          <w:i/>
          <w:sz w:val="18"/>
          <w:szCs w:val="24"/>
          <w:rtl/>
        </w:rPr>
        <w:t>گردد. ناگفته نماند که در رضایی بودن عمل حقوقی، طریق ویژه اثباتی مدخلیتی ندارد؛ لذا ممکن است قراردادی رضایی باشد ولی قانونگذار برای اثبات آن سند رسمی را لازم بداند. آثار تمایز میان مرحله ثبوت و اثبات آن است که اگر قرارداد فی</w:t>
      </w:r>
      <w:r w:rsidR="00CA301B" w:rsidRPr="005C1D5C">
        <w:rPr>
          <w:rFonts w:ascii="Times New Roman" w:hAnsi="Times New Roman" w:cs="B Yagut"/>
          <w:i/>
          <w:sz w:val="18"/>
          <w:szCs w:val="24"/>
          <w:rtl/>
        </w:rPr>
        <w:softHyphen/>
      </w:r>
      <w:r w:rsidR="00CA301B" w:rsidRPr="005C1D5C">
        <w:rPr>
          <w:rFonts w:ascii="Times New Roman" w:hAnsi="Times New Roman" w:cs="B Yagut" w:hint="cs"/>
          <w:i/>
          <w:sz w:val="18"/>
          <w:szCs w:val="24"/>
          <w:rtl/>
        </w:rPr>
        <w:t>نفسه رضایی باشد، در صورت عدم تنظیم سند رسمی، از آنجا</w:t>
      </w:r>
      <w:r w:rsidR="00955BD0">
        <w:rPr>
          <w:rFonts w:ascii="Times New Roman" w:hAnsi="Times New Roman" w:cs="B Yagut" w:hint="cs"/>
          <w:i/>
          <w:sz w:val="18"/>
          <w:szCs w:val="24"/>
          <w:rtl/>
        </w:rPr>
        <w:t xml:space="preserve"> که</w:t>
      </w:r>
      <w:r w:rsidR="00CA301B" w:rsidRPr="005C1D5C">
        <w:rPr>
          <w:rFonts w:ascii="Times New Roman" w:hAnsi="Times New Roman" w:cs="B Yagut" w:hint="cs"/>
          <w:i/>
          <w:sz w:val="18"/>
          <w:szCs w:val="24"/>
          <w:rtl/>
        </w:rPr>
        <w:t xml:space="preserve"> قرارداد در عالم اعتبار موجودیت یافته، با اقرار متعهد نزد محکمه می</w:t>
      </w:r>
      <w:r w:rsidR="00CA301B" w:rsidRPr="005C1D5C">
        <w:rPr>
          <w:rFonts w:ascii="Times New Roman" w:hAnsi="Times New Roman" w:cs="B Yagut"/>
          <w:i/>
          <w:sz w:val="18"/>
          <w:szCs w:val="24"/>
          <w:rtl/>
        </w:rPr>
        <w:softHyphen/>
      </w:r>
      <w:r w:rsidR="00CA301B" w:rsidRPr="005C1D5C">
        <w:rPr>
          <w:rFonts w:ascii="Times New Roman" w:hAnsi="Times New Roman" w:cs="B Yagut" w:hint="cs"/>
          <w:i/>
          <w:sz w:val="18"/>
          <w:szCs w:val="24"/>
          <w:rtl/>
        </w:rPr>
        <w:t>توان پی به وجود قرارداد برد، لیکن در صورتی که قرارداد به خودی خود تشریفاتی باشد و در مرحله تکوین آن تشریفات رعایت نشده باشد، اقرار متعهد در برابر دادگاه نیز حقی را برای طرف مقابل به وجود نمی</w:t>
      </w:r>
      <w:r w:rsidR="00CA301B" w:rsidRPr="005C1D5C">
        <w:rPr>
          <w:rFonts w:ascii="Times New Roman" w:hAnsi="Times New Roman" w:cs="B Yagut"/>
          <w:i/>
          <w:sz w:val="18"/>
          <w:szCs w:val="24"/>
          <w:rtl/>
        </w:rPr>
        <w:softHyphen/>
      </w:r>
      <w:r w:rsidR="00CA301B" w:rsidRPr="005C1D5C">
        <w:rPr>
          <w:rFonts w:ascii="Times New Roman" w:hAnsi="Times New Roman" w:cs="B Yagut" w:hint="cs"/>
          <w:i/>
          <w:sz w:val="18"/>
          <w:szCs w:val="24"/>
          <w:rtl/>
        </w:rPr>
        <w:t xml:space="preserve">آورد، چه اینکه در عالم اعتبار، قرارداد وجود ندارد. در مقابل، قرارداد تشریفاتی، قراردادی است که باید طبق قالبی که قانونگذار مشخص نموده، تکوین یابد </w:t>
      </w:r>
      <w:r w:rsidR="00CA301B" w:rsidRPr="004F37B4">
        <w:rPr>
          <w:rFonts w:ascii="Times New Roman" w:hAnsi="Times New Roman" w:cs="B Yagut" w:hint="cs"/>
          <w:iCs/>
          <w:sz w:val="20"/>
          <w:szCs w:val="20"/>
          <w:rtl/>
        </w:rPr>
        <w:t>(سنهوری، 2007: 127)</w:t>
      </w:r>
      <w:r w:rsidR="00CA301B" w:rsidRPr="005C1D5C">
        <w:rPr>
          <w:rFonts w:ascii="Times New Roman" w:hAnsi="Times New Roman" w:cs="B Yagut" w:hint="cs"/>
          <w:i/>
          <w:sz w:val="18"/>
          <w:szCs w:val="24"/>
          <w:rtl/>
        </w:rPr>
        <w:t>. اصل بر این است که قراردادها رضایی هستند و قرارداد شکل</w:t>
      </w:r>
      <w:r w:rsidR="00CA301B" w:rsidRPr="005C1D5C">
        <w:rPr>
          <w:rFonts w:ascii="Times New Roman" w:hAnsi="Times New Roman" w:cs="B Yagut"/>
          <w:i/>
          <w:sz w:val="18"/>
          <w:szCs w:val="24"/>
          <w:rtl/>
        </w:rPr>
        <w:softHyphen/>
      </w:r>
      <w:r w:rsidR="00CA301B" w:rsidRPr="005C1D5C">
        <w:rPr>
          <w:rFonts w:ascii="Times New Roman" w:hAnsi="Times New Roman" w:cs="B Yagut" w:hint="cs"/>
          <w:i/>
          <w:sz w:val="18"/>
          <w:szCs w:val="24"/>
          <w:rtl/>
        </w:rPr>
        <w:t>گرا استثنا به شمار می</w:t>
      </w:r>
      <w:r w:rsidR="00CA301B" w:rsidRPr="005C1D5C">
        <w:rPr>
          <w:rFonts w:ascii="Times New Roman" w:hAnsi="Times New Roman" w:cs="B Yagut"/>
          <w:i/>
          <w:sz w:val="18"/>
          <w:szCs w:val="24"/>
          <w:rtl/>
        </w:rPr>
        <w:softHyphen/>
      </w:r>
      <w:r w:rsidR="00CA301B" w:rsidRPr="005C1D5C">
        <w:rPr>
          <w:rFonts w:ascii="Times New Roman" w:hAnsi="Times New Roman" w:cs="B Yagut" w:hint="cs"/>
          <w:i/>
          <w:sz w:val="18"/>
          <w:szCs w:val="24"/>
          <w:rtl/>
        </w:rPr>
        <w:t xml:space="preserve">آید </w:t>
      </w:r>
      <w:r w:rsidR="00CA301B" w:rsidRPr="004F37B4">
        <w:rPr>
          <w:rFonts w:ascii="Times New Roman" w:hAnsi="Times New Roman" w:cs="B Yagut" w:hint="cs"/>
          <w:iCs/>
          <w:sz w:val="20"/>
          <w:szCs w:val="20"/>
          <w:rtl/>
        </w:rPr>
        <w:t>(اوبر و کولار دوتیول، 1390: 23)</w:t>
      </w:r>
      <w:r w:rsidR="00CA301B" w:rsidRPr="005C1D5C">
        <w:rPr>
          <w:rFonts w:ascii="Times New Roman" w:hAnsi="Times New Roman" w:cs="B Yagut" w:hint="cs"/>
          <w:i/>
          <w:sz w:val="18"/>
          <w:szCs w:val="24"/>
          <w:rtl/>
        </w:rPr>
        <w:t>.</w:t>
      </w:r>
      <w:r w:rsidR="00C46692" w:rsidRPr="005C1D5C">
        <w:rPr>
          <w:rFonts w:ascii="Times New Roman" w:hAnsi="Times New Roman" w:cs="B Yagut" w:hint="cs"/>
          <w:i/>
          <w:sz w:val="18"/>
          <w:szCs w:val="24"/>
          <w:rtl/>
        </w:rPr>
        <w:t xml:space="preserve"> در فقه امامیه نیز، اینکه اصل بر رضایی بودن یا تشریفاتی بودن عقود باشد، فراز و فرودهای بسیاری را بر انگیخته است. مشهور میان فقهای پیشین لزوم</w:t>
      </w:r>
      <w:r w:rsidR="00BD5C4A">
        <w:rPr>
          <w:rFonts w:ascii="Times New Roman" w:hAnsi="Times New Roman" w:cs="B Yagut" w:hint="cs"/>
          <w:i/>
          <w:sz w:val="18"/>
          <w:szCs w:val="24"/>
          <w:rtl/>
        </w:rPr>
        <w:t xml:space="preserve"> به کارگیری</w:t>
      </w:r>
      <w:r w:rsidR="00C46692" w:rsidRPr="005C1D5C">
        <w:rPr>
          <w:rFonts w:ascii="Times New Roman" w:hAnsi="Times New Roman" w:cs="B Yagut" w:hint="cs"/>
          <w:i/>
          <w:sz w:val="18"/>
          <w:szCs w:val="24"/>
          <w:rtl/>
        </w:rPr>
        <w:t xml:space="preserve"> لفظ در</w:t>
      </w:r>
      <w:r w:rsidR="00BD5C4A">
        <w:rPr>
          <w:rFonts w:ascii="Times New Roman" w:hAnsi="Times New Roman" w:cs="B Yagut" w:hint="cs"/>
          <w:i/>
          <w:sz w:val="18"/>
          <w:szCs w:val="24"/>
          <w:rtl/>
        </w:rPr>
        <w:t xml:space="preserve"> انشاء</w:t>
      </w:r>
      <w:r w:rsidR="00C46692" w:rsidRPr="005C1D5C">
        <w:rPr>
          <w:rFonts w:ascii="Times New Roman" w:hAnsi="Times New Roman" w:cs="B Yagut" w:hint="cs"/>
          <w:i/>
          <w:sz w:val="18"/>
          <w:szCs w:val="24"/>
          <w:rtl/>
        </w:rPr>
        <w:t xml:space="preserve"> عقد بود و نیز انشای عقد به لفظ ماضی و عدم جواز به کارگیری اشارات و کنایات در ایجاد قرارداد در نظر پیشینیان، مورد قبول بود؛ لیکن امروزه در فقه امامیه اصل بر رضایی بودن عقود است و تشریفاتی و یا عینی بودن قرارداد استثنا به شمار می</w:t>
      </w:r>
      <w:r w:rsidR="00C46692" w:rsidRPr="005C1D5C">
        <w:rPr>
          <w:rFonts w:ascii="Times New Roman" w:hAnsi="Times New Roman" w:cs="B Yagut"/>
          <w:i/>
          <w:sz w:val="18"/>
          <w:szCs w:val="24"/>
          <w:rtl/>
        </w:rPr>
        <w:softHyphen/>
      </w:r>
      <w:r w:rsidR="00C46692" w:rsidRPr="005C1D5C">
        <w:rPr>
          <w:rFonts w:ascii="Times New Roman" w:hAnsi="Times New Roman" w:cs="B Yagut" w:hint="cs"/>
          <w:i/>
          <w:sz w:val="18"/>
          <w:szCs w:val="24"/>
          <w:rtl/>
        </w:rPr>
        <w:t xml:space="preserve">رود </w:t>
      </w:r>
      <w:r w:rsidR="00C46692" w:rsidRPr="004F37B4">
        <w:rPr>
          <w:rFonts w:ascii="Times New Roman" w:hAnsi="Times New Roman" w:cs="B Yagut" w:hint="cs"/>
          <w:iCs/>
          <w:sz w:val="20"/>
          <w:szCs w:val="20"/>
          <w:rtl/>
        </w:rPr>
        <w:t xml:space="preserve">(محقق داماد و دیگران، 1392: </w:t>
      </w:r>
      <w:r w:rsidR="00E753FA" w:rsidRPr="004F37B4">
        <w:rPr>
          <w:rFonts w:ascii="Times New Roman" w:hAnsi="Times New Roman" w:cs="B Yagut" w:hint="cs"/>
          <w:iCs/>
          <w:sz w:val="20"/>
          <w:szCs w:val="20"/>
          <w:rtl/>
        </w:rPr>
        <w:t>222/221</w:t>
      </w:r>
      <w:r w:rsidR="00C46692" w:rsidRPr="004F37B4">
        <w:rPr>
          <w:rFonts w:ascii="Times New Roman" w:hAnsi="Times New Roman" w:cs="B Yagut" w:hint="cs"/>
          <w:iCs/>
          <w:sz w:val="20"/>
          <w:szCs w:val="20"/>
          <w:rtl/>
        </w:rPr>
        <w:t>)</w:t>
      </w:r>
      <w:r w:rsidR="00C46692" w:rsidRPr="005C1D5C">
        <w:rPr>
          <w:rFonts w:ascii="Times New Roman" w:hAnsi="Times New Roman" w:cs="B Yagut" w:hint="cs"/>
          <w:i/>
          <w:sz w:val="18"/>
          <w:szCs w:val="24"/>
          <w:rtl/>
        </w:rPr>
        <w:t xml:space="preserve">. </w:t>
      </w:r>
    </w:p>
    <w:p w:rsidR="004B5F27" w:rsidRPr="005C1D5C" w:rsidRDefault="00BD5C4A" w:rsidP="004B5F27">
      <w:pPr>
        <w:ind w:firstLine="379"/>
        <w:jc w:val="both"/>
        <w:rPr>
          <w:rFonts w:ascii="Times New Roman" w:hAnsi="Times New Roman" w:cs="B Yagut"/>
          <w:i/>
          <w:sz w:val="18"/>
          <w:szCs w:val="24"/>
          <w:rtl/>
        </w:rPr>
      </w:pPr>
      <w:r>
        <w:rPr>
          <w:rFonts w:ascii="Times New Roman" w:hAnsi="Times New Roman" w:cs="B Yagut" w:hint="cs"/>
          <w:i/>
          <w:sz w:val="18"/>
          <w:szCs w:val="24"/>
          <w:rtl/>
        </w:rPr>
        <w:t>پرسش اصلی جستار حاضر آن است که آیا قرارداد نکاح قابلیت این را دارد که به صورت الکترونیکی تکوین یابد؟ پاسخ به پرسش مزبو</w:t>
      </w:r>
      <w:r w:rsidR="004B5F27">
        <w:rPr>
          <w:rFonts w:ascii="Times New Roman" w:hAnsi="Times New Roman" w:cs="B Yagut" w:hint="cs"/>
          <w:i/>
          <w:sz w:val="18"/>
          <w:szCs w:val="24"/>
          <w:rtl/>
        </w:rPr>
        <w:t>ر بستگی به این نکته دارد که صحت عقد ازدواج با ایجاب و قبول کتبی مفروغ</w:t>
      </w:r>
      <w:r w:rsidR="004B5F27">
        <w:rPr>
          <w:rFonts w:ascii="Times New Roman" w:hAnsi="Times New Roman" w:cs="B Yagut" w:hint="cs"/>
          <w:i/>
          <w:sz w:val="18"/>
          <w:szCs w:val="24"/>
          <w:rtl/>
        </w:rPr>
        <w:softHyphen/>
        <w:t>عنه باشد. برای پاسخ به پرسش مطرح</w:t>
      </w:r>
      <w:r w:rsidR="004B5F27">
        <w:rPr>
          <w:rFonts w:ascii="Times New Roman" w:hAnsi="Times New Roman" w:cs="B Yagut" w:hint="cs"/>
          <w:i/>
          <w:sz w:val="18"/>
          <w:szCs w:val="24"/>
          <w:rtl/>
        </w:rPr>
        <w:softHyphen/>
        <w:t>شده، مقاله حاضر در دو گفتار تنظیم یافته است، در گفتار نخست، به بررسی امکان ایجاد قرارداد نکاح با نوشته در فقه و حقوق ایران می</w:t>
      </w:r>
      <w:r w:rsidR="004B5F27">
        <w:rPr>
          <w:rFonts w:ascii="Times New Roman" w:hAnsi="Times New Roman" w:cs="B Yagut" w:hint="cs"/>
          <w:i/>
          <w:sz w:val="18"/>
          <w:szCs w:val="24"/>
          <w:rtl/>
        </w:rPr>
        <w:softHyphen/>
        <w:t>پردازیم و در گفتار دوم امکان انعقاد عقد ازدواج را به صورت الکترونیکی مورد تجزیه و تحلیل قرار می</w:t>
      </w:r>
      <w:r w:rsidR="004B5F27">
        <w:rPr>
          <w:rFonts w:ascii="Times New Roman" w:hAnsi="Times New Roman" w:cs="B Yagut" w:hint="cs"/>
          <w:i/>
          <w:sz w:val="18"/>
          <w:szCs w:val="24"/>
          <w:rtl/>
        </w:rPr>
        <w:softHyphen/>
        <w:t>دهیم.</w:t>
      </w:r>
    </w:p>
    <w:p w:rsidR="00CA301B" w:rsidRDefault="003D752C" w:rsidP="006A09A7">
      <w:pPr>
        <w:ind w:firstLine="379"/>
        <w:jc w:val="both"/>
        <w:rPr>
          <w:rFonts w:ascii="Times New Roman" w:hAnsi="Times New Roman" w:cs="B Yagut"/>
          <w:bCs/>
          <w:i/>
          <w:sz w:val="26"/>
          <w:szCs w:val="26"/>
          <w:rtl/>
        </w:rPr>
      </w:pPr>
      <w:r>
        <w:rPr>
          <w:rFonts w:ascii="Times New Roman" w:hAnsi="Times New Roman" w:cs="B Yagut" w:hint="cs"/>
          <w:bCs/>
          <w:i/>
          <w:sz w:val="26"/>
          <w:szCs w:val="26"/>
          <w:rtl/>
        </w:rPr>
        <w:t xml:space="preserve">گفتار نخست: </w:t>
      </w:r>
      <w:r w:rsidR="00CA301B" w:rsidRPr="005C1D5C">
        <w:rPr>
          <w:rFonts w:ascii="Times New Roman" w:hAnsi="Times New Roman" w:cs="B Yagut" w:hint="cs"/>
          <w:bCs/>
          <w:i/>
          <w:sz w:val="26"/>
          <w:szCs w:val="26"/>
          <w:rtl/>
        </w:rPr>
        <w:t>انعقاد قرارداد نکاح با نوشته در فقه و حقوق ایران</w:t>
      </w:r>
    </w:p>
    <w:p w:rsidR="004B5F27" w:rsidRDefault="004B5F27" w:rsidP="006A09A7">
      <w:pPr>
        <w:ind w:firstLine="379"/>
        <w:jc w:val="both"/>
        <w:rPr>
          <w:rFonts w:ascii="Times New Roman" w:hAnsi="Times New Roman" w:cs="B Yagut"/>
          <w:b/>
          <w:i/>
          <w:sz w:val="24"/>
          <w:szCs w:val="24"/>
          <w:rtl/>
        </w:rPr>
      </w:pPr>
      <w:r w:rsidRPr="004B5F27">
        <w:rPr>
          <w:rFonts w:ascii="Times New Roman" w:hAnsi="Times New Roman" w:cs="B Yagut" w:hint="cs"/>
          <w:b/>
          <w:i/>
          <w:sz w:val="24"/>
          <w:szCs w:val="24"/>
          <w:rtl/>
        </w:rPr>
        <w:t>در فقه و حقوق ایران، امکان انعقاد قرارداد ازدواج</w:t>
      </w:r>
      <w:r>
        <w:rPr>
          <w:rFonts w:ascii="Times New Roman" w:hAnsi="Times New Roman" w:cs="B Yagut" w:hint="cs"/>
          <w:b/>
          <w:i/>
          <w:sz w:val="24"/>
          <w:szCs w:val="24"/>
          <w:rtl/>
        </w:rPr>
        <w:t xml:space="preserve"> با استفاده از مکتوبات، مورد اختلاف نظر است. نظر مشهور فقهی آن است که ایجاب و قبول کتبی در انشاء قرارداد نکاح بسنده نمی</w:t>
      </w:r>
      <w:r>
        <w:rPr>
          <w:rFonts w:ascii="Times New Roman" w:hAnsi="Times New Roman" w:cs="B Yagut" w:hint="cs"/>
          <w:b/>
          <w:i/>
          <w:sz w:val="24"/>
          <w:szCs w:val="24"/>
          <w:rtl/>
        </w:rPr>
        <w:softHyphen/>
        <w:t>نماید و الفاظ می</w:t>
      </w:r>
      <w:r>
        <w:rPr>
          <w:rFonts w:ascii="Times New Roman" w:hAnsi="Times New Roman" w:cs="B Yagut" w:hint="cs"/>
          <w:b/>
          <w:i/>
          <w:sz w:val="24"/>
          <w:szCs w:val="24"/>
          <w:rtl/>
        </w:rPr>
        <w:softHyphen/>
        <w:t>بایست به کار گرفته شود. با این حال برخی از فقیهان متأخر، این گفته را مورد نقد قرار داده و نظر به صحت ایجاب و قبول کتبی دارند. در حقوق موضوعه ایران نیز چنین اختلاف عقیده</w:t>
      </w:r>
      <w:r>
        <w:rPr>
          <w:rFonts w:ascii="Times New Roman" w:hAnsi="Times New Roman" w:cs="B Yagut" w:hint="cs"/>
          <w:b/>
          <w:i/>
          <w:sz w:val="24"/>
          <w:szCs w:val="24"/>
          <w:rtl/>
        </w:rPr>
        <w:softHyphen/>
        <w:t>ای وجود دارد؛ با این حال نظر مشهور حقوقدانان امکان انعقاد قرارداد نکاح با به کارگیری نوشته است.</w:t>
      </w:r>
    </w:p>
    <w:p w:rsidR="004B5F27" w:rsidRPr="004B5F27" w:rsidRDefault="004B5F27" w:rsidP="006A09A7">
      <w:pPr>
        <w:ind w:firstLine="379"/>
        <w:jc w:val="both"/>
        <w:rPr>
          <w:rFonts w:ascii="Times New Roman" w:hAnsi="Times New Roman" w:cs="B Yagut"/>
          <w:b/>
          <w:i/>
          <w:sz w:val="24"/>
          <w:szCs w:val="24"/>
          <w:rtl/>
        </w:rPr>
      </w:pPr>
      <w:r>
        <w:rPr>
          <w:rFonts w:ascii="Times New Roman" w:hAnsi="Times New Roman" w:cs="B Yagut" w:hint="cs"/>
          <w:b/>
          <w:i/>
          <w:sz w:val="24"/>
          <w:szCs w:val="24"/>
          <w:rtl/>
        </w:rPr>
        <w:lastRenderedPageBreak/>
        <w:t xml:space="preserve">در این گفتار </w:t>
      </w:r>
      <w:r w:rsidR="009D2808">
        <w:rPr>
          <w:rFonts w:ascii="Times New Roman" w:hAnsi="Times New Roman" w:cs="B Yagut" w:hint="cs"/>
          <w:b/>
          <w:i/>
          <w:sz w:val="24"/>
          <w:szCs w:val="24"/>
          <w:rtl/>
        </w:rPr>
        <w:t>ابتدا به بررسی فقهی موضوع می</w:t>
      </w:r>
      <w:r w:rsidR="009D2808">
        <w:rPr>
          <w:rFonts w:ascii="Times New Roman" w:hAnsi="Times New Roman" w:cs="B Yagut" w:hint="cs"/>
          <w:b/>
          <w:i/>
          <w:sz w:val="24"/>
          <w:szCs w:val="24"/>
          <w:rtl/>
        </w:rPr>
        <w:softHyphen/>
        <w:t>پردازیم (بند نخست)، سپس مسأله را از دیدگاه حقوق موضوعه ایران بررسی می</w:t>
      </w:r>
      <w:r w:rsidR="009D2808">
        <w:rPr>
          <w:rFonts w:ascii="Times New Roman" w:hAnsi="Times New Roman" w:cs="B Yagut" w:hint="cs"/>
          <w:b/>
          <w:i/>
          <w:sz w:val="24"/>
          <w:szCs w:val="24"/>
          <w:rtl/>
        </w:rPr>
        <w:softHyphen/>
        <w:t>نماییم (بند دوم).</w:t>
      </w:r>
    </w:p>
    <w:p w:rsidR="004D54E7" w:rsidRPr="005C1D5C" w:rsidRDefault="004D54E7" w:rsidP="006A09A7">
      <w:pPr>
        <w:ind w:firstLine="379"/>
        <w:jc w:val="both"/>
        <w:rPr>
          <w:rFonts w:ascii="Times New Roman" w:hAnsi="Times New Roman" w:cs="B Yagut"/>
          <w:bCs/>
          <w:i/>
          <w:sz w:val="26"/>
          <w:szCs w:val="26"/>
          <w:rtl/>
        </w:rPr>
      </w:pPr>
      <w:r>
        <w:rPr>
          <w:rFonts w:ascii="Times New Roman" w:hAnsi="Times New Roman" w:cs="B Yagut" w:hint="cs"/>
          <w:bCs/>
          <w:i/>
          <w:sz w:val="26"/>
          <w:szCs w:val="26"/>
          <w:rtl/>
        </w:rPr>
        <w:t>بند نخست: انعقاد قراداد نکاح با نوشته در فقه اسلامی</w:t>
      </w:r>
    </w:p>
    <w:p w:rsidR="00E753FA" w:rsidRPr="005C1D5C" w:rsidRDefault="00E753FA"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در فقه امامی</w:t>
      </w:r>
      <w:r w:rsidR="004D54E7">
        <w:rPr>
          <w:rFonts w:ascii="Times New Roman" w:hAnsi="Times New Roman" w:cs="B Yagut" w:hint="cs"/>
          <w:i/>
          <w:sz w:val="18"/>
          <w:szCs w:val="24"/>
          <w:rtl/>
        </w:rPr>
        <w:t>ه</w:t>
      </w:r>
      <w:r w:rsidRPr="005C1D5C">
        <w:rPr>
          <w:rFonts w:ascii="Times New Roman" w:hAnsi="Times New Roman" w:cs="B Yagut" w:hint="cs"/>
          <w:i/>
          <w:sz w:val="18"/>
          <w:szCs w:val="24"/>
          <w:rtl/>
        </w:rPr>
        <w:t>، مانند تمامی عقود، عقد نکاح نیازمند ایجاب و قبول است. نظر مشهور فقهی نیز این است که بایست صیغه خوانده شده دلالت بر ایجاب و قبول بنماید و تنها در صورتی که متعاقدین یا یکی از آنها در بیان صیغه عاجز باشد، اشاره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که دال بر قصد باشد، از سوی شخص عاجز کفایت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کند. از این رو، انعقاد قرارداد نکاح با کنایات یا کتابت در صورت توانایی بر تکلم، صحیح نیست </w:t>
      </w:r>
      <w:r w:rsidRPr="004F37B4">
        <w:rPr>
          <w:rFonts w:ascii="Times New Roman" w:hAnsi="Times New Roman" w:cs="B Yagut" w:hint="cs"/>
          <w:iCs/>
          <w:sz w:val="20"/>
          <w:szCs w:val="20"/>
          <w:rtl/>
        </w:rPr>
        <w:t>(حلّی، 1420: 428/427)</w:t>
      </w:r>
      <w:r w:rsidRPr="005C1D5C">
        <w:rPr>
          <w:rFonts w:ascii="Times New Roman" w:hAnsi="Times New Roman" w:cs="B Yagut" w:hint="cs"/>
          <w:i/>
          <w:sz w:val="18"/>
          <w:szCs w:val="24"/>
          <w:rtl/>
        </w:rPr>
        <w:t>. برخی دیگر از فقها، ایجاب قرارداد نکاح را منحصر در سه لفظ «خود را به زوجیت تو درآوردم، به نکاح تو درآمدم و خویشتن را حلالت نمودم»،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باشد و غیر از اینها لفظ دیگری صحیح نخواهد بود و انعقاد قرارداد شخصی را که از صحبت کردن عاجز است به اشاره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دانند </w:t>
      </w:r>
      <w:r w:rsidRPr="004F37B4">
        <w:rPr>
          <w:rFonts w:ascii="Times New Roman" w:hAnsi="Times New Roman" w:cs="B Yagut" w:hint="cs"/>
          <w:iCs/>
          <w:sz w:val="20"/>
          <w:szCs w:val="20"/>
          <w:rtl/>
        </w:rPr>
        <w:t>(مکّی عاملی، 1410: 75)؛</w:t>
      </w:r>
      <w:r w:rsidRPr="005C1D5C">
        <w:rPr>
          <w:rFonts w:ascii="Times New Roman" w:hAnsi="Times New Roman" w:cs="B Yagut" w:hint="cs"/>
          <w:i/>
          <w:sz w:val="18"/>
          <w:szCs w:val="24"/>
          <w:rtl/>
        </w:rPr>
        <w:t xml:space="preserve"> لذا به نظر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رسد که انعقاد قرارداد ازدواج را تنها به لفظ و در صورت عجز شخص، به اشاره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دانند. پس نوشته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تواند جایگزین لفظ گردد.</w:t>
      </w:r>
    </w:p>
    <w:p w:rsidR="00E753FA" w:rsidRPr="005C1D5C" w:rsidRDefault="00E753FA"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در صورتی که زوج غائب باشد، برخی فقها معتقدند که اگر زن ایجاب قرارداد زواج را بگوید یا اینکه ولی زوجه از طرف او ایجاب نکاح را اعلام نماید و متعاقبا این ایجاب به زوج برسد و قبول نماید، قرارداد ازدواج منعقد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شود </w:t>
      </w:r>
      <w:r w:rsidRPr="004F37B4">
        <w:rPr>
          <w:rFonts w:ascii="Times New Roman" w:hAnsi="Times New Roman" w:cs="B Yagut" w:hint="cs"/>
          <w:iCs/>
          <w:sz w:val="20"/>
          <w:szCs w:val="20"/>
          <w:rtl/>
        </w:rPr>
        <w:t>(حلّی، 1420: 429/428)</w:t>
      </w:r>
      <w:r w:rsidRPr="005C1D5C">
        <w:rPr>
          <w:rFonts w:ascii="Times New Roman" w:hAnsi="Times New Roman" w:cs="B Yagut" w:hint="cs"/>
          <w:i/>
          <w:sz w:val="18"/>
          <w:szCs w:val="24"/>
          <w:rtl/>
        </w:rPr>
        <w:t>. با توجه به این نظر، قرارداد زواج با کتابت منعقد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ولو اینکه زوج غائب باشد و و در صورت غیبت، اگر زوج به هر طریقی از ایجاب آگاه گردد، حق قبول ندارد. علامه حلّی در کتاب در کتاب تذکره به گونه مبسوط</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تری به حکم انعقاد قرارداد زواج با نوشته پرداخته است. علامه بیان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کند: با وجود قدرت بر تکلم، در صورتی که متعاقدین حاضر باشند، اگر زن یا ولی او بنویسند که با تو ازدواج کردیم یا خود را به نکاح تو درآوردیم و در مقابل، زوج بنویسد که این زواج یا نکاح را قبول کردم، عقدی واقع نخواهد شد؛ چرا که ضرورتی بر نوشتن وجود ندارد. علامه خاطر نشان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کند در صورتی که زوج غایب باشد و ولی زوجه یا خود او، ایجاب را بنویسد و نامه به زوج برسد و او تزویج را قبول نماید، باز هم نکاح منعقد نخواهد شد </w:t>
      </w:r>
      <w:r w:rsidRPr="004F37B4">
        <w:rPr>
          <w:rFonts w:ascii="Times New Roman" w:hAnsi="Times New Roman" w:cs="B Yagut" w:hint="cs"/>
          <w:iCs/>
          <w:sz w:val="20"/>
          <w:szCs w:val="20"/>
          <w:rtl/>
        </w:rPr>
        <w:t>(1388: 582)</w:t>
      </w:r>
      <w:r w:rsidRPr="005C1D5C">
        <w:rPr>
          <w:rFonts w:ascii="Times New Roman" w:hAnsi="Times New Roman" w:cs="B Yagut" w:hint="cs"/>
          <w:i/>
          <w:sz w:val="18"/>
          <w:szCs w:val="24"/>
          <w:rtl/>
        </w:rPr>
        <w:t>. همو در کتاب قواعد، پس از ذکر ضروری بودن انعقاد قرارداد ازدواج با لفظ، نوشته شخص عاجز بر رضایت به نکاح را کافی برای جاری شدن عقد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داند مگر اینکه قرائنی به آن پیوست شود که دلالت بر قصد نماید </w:t>
      </w:r>
      <w:r w:rsidRPr="004F37B4">
        <w:rPr>
          <w:rFonts w:ascii="Times New Roman" w:hAnsi="Times New Roman" w:cs="B Yagut" w:hint="cs"/>
          <w:iCs/>
          <w:sz w:val="20"/>
          <w:szCs w:val="20"/>
          <w:rtl/>
        </w:rPr>
        <w:t>(1413: 10)</w:t>
      </w:r>
      <w:r w:rsidRPr="005C1D5C">
        <w:rPr>
          <w:rFonts w:ascii="Times New Roman" w:hAnsi="Times New Roman" w:cs="B Yagut" w:hint="cs"/>
          <w:i/>
          <w:sz w:val="18"/>
          <w:szCs w:val="24"/>
          <w:rtl/>
        </w:rPr>
        <w:t>.</w:t>
      </w:r>
    </w:p>
    <w:p w:rsidR="00E753FA" w:rsidRPr="005C1D5C" w:rsidRDefault="00563610"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برخی بیان نموده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اند که بر اساس نظر ما، نوشته در وقوع عقد ازدواج بسنده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نماید؛ چه اینکه نوشته کنایه به شمار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رود و نکاح با کنایه واقع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هم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چنین، شخص عاجز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تواند به صرف نوشتن ایجاب یا قبول عقد را انشا نماید. بنابراین در صورتی که ولی شخص یا زوج ایجاب یا قبول عقد ازدواج را بنویسند، ولو اینکه عجز از سخن گفتن داشته باشند، تا زمانی که قرائن و نشانه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هایی که دال بر قصد عقد نکاح وجود نداشته باشد، کافی نخواهد بود؛ چرا که نوشته بدون توجه به قصد نکاح صادر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شود </w:t>
      </w:r>
      <w:r w:rsidRPr="004F37B4">
        <w:rPr>
          <w:rFonts w:ascii="Times New Roman" w:hAnsi="Times New Roman" w:cs="B Yagut" w:hint="cs"/>
          <w:iCs/>
          <w:sz w:val="20"/>
          <w:szCs w:val="20"/>
          <w:rtl/>
        </w:rPr>
        <w:t>(عاملی کرکی، 1414: 77)</w:t>
      </w:r>
      <w:r w:rsidRPr="005C1D5C">
        <w:rPr>
          <w:rFonts w:ascii="Times New Roman" w:hAnsi="Times New Roman" w:cs="B Yagut" w:hint="cs"/>
          <w:i/>
          <w:sz w:val="18"/>
          <w:szCs w:val="24"/>
          <w:rtl/>
        </w:rPr>
        <w:t>.</w:t>
      </w:r>
    </w:p>
    <w:p w:rsidR="00CA301B" w:rsidRPr="005C1D5C" w:rsidRDefault="00563610"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برخی دیگر، به کار بردن لفظ</w:t>
      </w:r>
      <w:r w:rsidR="00FC78E4" w:rsidRPr="005C1D5C">
        <w:rPr>
          <w:rFonts w:ascii="Times New Roman" w:hAnsi="Times New Roman" w:cs="B Yagut" w:hint="cs"/>
          <w:i/>
          <w:sz w:val="18"/>
          <w:szCs w:val="24"/>
          <w:rtl/>
        </w:rPr>
        <w:t xml:space="preserve"> را برای انعقاد نکاح</w:t>
      </w:r>
      <w:r w:rsidRPr="005C1D5C">
        <w:rPr>
          <w:rFonts w:ascii="Times New Roman" w:hAnsi="Times New Roman" w:cs="B Yagut" w:hint="cs"/>
          <w:i/>
          <w:sz w:val="18"/>
          <w:szCs w:val="24"/>
          <w:rtl/>
        </w:rPr>
        <w:t xml:space="preserve"> ضروری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دانند. ایشان بیان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دارند که ایجاب و قبول عقد نکاح، هر دو باید لفظی باشد. در توجیه این حکم بر لازم بودن این قرارداد به عنوان صغرای قضیه و قاعده کلی عقود لازم در فقه امامیه که همانا به کار بردن ایجاب و قبول لفظی است، به عنوان کبرای قضیه استدلال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نمایند </w:t>
      </w:r>
      <w:r w:rsidRPr="004F37B4">
        <w:rPr>
          <w:rFonts w:ascii="Times New Roman" w:hAnsi="Times New Roman" w:cs="B Yagut" w:hint="cs"/>
          <w:iCs/>
          <w:sz w:val="20"/>
          <w:szCs w:val="20"/>
          <w:rtl/>
        </w:rPr>
        <w:t>(عاملی شهید ثانی، 1410: 108)</w:t>
      </w:r>
      <w:r w:rsidRPr="005C1D5C">
        <w:rPr>
          <w:rFonts w:ascii="Times New Roman" w:hAnsi="Times New Roman" w:cs="B Yagut" w:hint="cs"/>
          <w:i/>
          <w:sz w:val="18"/>
          <w:szCs w:val="24"/>
          <w:rtl/>
        </w:rPr>
        <w:t xml:space="preserve">. به تعبیر دیگر، از جمله قواعد مسلم است که شارع باید برای انشاء عقود لازم، </w:t>
      </w:r>
      <w:r w:rsidRPr="005C1D5C">
        <w:rPr>
          <w:rFonts w:ascii="Times New Roman" w:hAnsi="Times New Roman" w:cs="B Yagut" w:hint="cs"/>
          <w:i/>
          <w:sz w:val="18"/>
          <w:szCs w:val="24"/>
          <w:rtl/>
        </w:rPr>
        <w:lastRenderedPageBreak/>
        <w:t>الفاظ معینی را که دلالت صریح بر مقصود داشته باشد، بیان کند. در نقد این ادعا بیان شده است که مستندی جزء ظاهر اخبار برای آن وجود ندارد، و آنچه که در عقود مطلوب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نماید این است که به هر چیزی که دلالت بر مقصود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نماید، حاصل گردند </w:t>
      </w:r>
      <w:r w:rsidRPr="004F37B4">
        <w:rPr>
          <w:rFonts w:ascii="Times New Roman" w:hAnsi="Times New Roman" w:cs="B Yagut" w:hint="cs"/>
          <w:iCs/>
          <w:sz w:val="20"/>
          <w:szCs w:val="20"/>
          <w:rtl/>
        </w:rPr>
        <w:t>(بحرانی آل عصفور، 1405: 159/158)</w:t>
      </w:r>
      <w:r w:rsidRPr="005C1D5C">
        <w:rPr>
          <w:rFonts w:ascii="Times New Roman" w:hAnsi="Times New Roman" w:cs="B Yagut" w:hint="cs"/>
          <w:i/>
          <w:sz w:val="18"/>
          <w:szCs w:val="24"/>
          <w:rtl/>
        </w:rPr>
        <w:t>.</w:t>
      </w:r>
    </w:p>
    <w:p w:rsidR="00563610" w:rsidRPr="005C1D5C" w:rsidRDefault="00563610"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برخی از فقها ادعای اجماع نموده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اند که نکاح تنها به ایجاب و قبول لفظی منعقد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گردد </w:t>
      </w:r>
      <w:r w:rsidRPr="004F37B4">
        <w:rPr>
          <w:rFonts w:ascii="Times New Roman" w:hAnsi="Times New Roman" w:cs="B Yagut" w:hint="cs"/>
          <w:iCs/>
          <w:sz w:val="20"/>
          <w:szCs w:val="20"/>
          <w:rtl/>
        </w:rPr>
        <w:t>(موسوی عاملی، 1411: 20)</w:t>
      </w:r>
      <w:r w:rsidRPr="005C1D5C">
        <w:rPr>
          <w:rFonts w:ascii="Times New Roman" w:hAnsi="Times New Roman" w:cs="B Yagut" w:hint="cs"/>
          <w:i/>
          <w:sz w:val="18"/>
          <w:szCs w:val="24"/>
          <w:rtl/>
        </w:rPr>
        <w:t>. برخی از ایشان، پا را فراتر از ادعای اجماع میان فقهای امامیه گذاشته، و اجماع را منسوب به فقهای عامه نیز نموده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اند </w:t>
      </w:r>
      <w:r w:rsidRPr="004F37B4">
        <w:rPr>
          <w:rFonts w:ascii="Times New Roman" w:hAnsi="Times New Roman" w:cs="B Yagut" w:hint="cs"/>
          <w:iCs/>
          <w:sz w:val="20"/>
          <w:szCs w:val="20"/>
          <w:rtl/>
        </w:rPr>
        <w:t>(بحرانی آل عصفور: 1405: 156)</w:t>
      </w:r>
      <w:r w:rsidRPr="005C1D5C">
        <w:rPr>
          <w:rFonts w:ascii="Times New Roman" w:hAnsi="Times New Roman" w:cs="B Yagut" w:hint="cs"/>
          <w:i/>
          <w:sz w:val="18"/>
          <w:szCs w:val="24"/>
          <w:rtl/>
        </w:rPr>
        <w:t>، ظاهر نظر برخی از فقها نیز بر آن است که نطق به الفاظ سه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گانه (زوجتک)، (انکحتک) و (متعتک) برای بیان ایجاب قرارداد نکاح، امری مورد اتفاق علمای اسلام است </w:t>
      </w:r>
      <w:r w:rsidRPr="004F37B4">
        <w:rPr>
          <w:rFonts w:ascii="Times New Roman" w:hAnsi="Times New Roman" w:cs="B Yagut" w:hint="cs"/>
          <w:iCs/>
          <w:sz w:val="20"/>
          <w:szCs w:val="20"/>
          <w:rtl/>
        </w:rPr>
        <w:t>(طباطبائی حائری، 1418: 10)</w:t>
      </w:r>
      <w:r w:rsidRPr="005C1D5C">
        <w:rPr>
          <w:rFonts w:ascii="Times New Roman" w:hAnsi="Times New Roman" w:cs="B Yagut" w:hint="cs"/>
          <w:i/>
          <w:sz w:val="18"/>
          <w:szCs w:val="24"/>
          <w:rtl/>
        </w:rPr>
        <w:t>.</w:t>
      </w:r>
    </w:p>
    <w:p w:rsidR="00563610" w:rsidRPr="005C1D5C" w:rsidRDefault="00563610"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 xml:space="preserve">علاوه بر ادعای اجماع میان مسلمین، مشوب بودن نکاح به اعمال عبادی و وجود برخی از روایات سبب گردیده که برخی </w:t>
      </w:r>
      <w:r w:rsidRPr="004F37B4">
        <w:rPr>
          <w:rFonts w:ascii="Times New Roman" w:hAnsi="Times New Roman" w:cs="B Yagut" w:hint="cs"/>
          <w:iCs/>
          <w:sz w:val="20"/>
          <w:szCs w:val="20"/>
          <w:rtl/>
        </w:rPr>
        <w:t>(فحص الحسینی، 1433: 147)</w:t>
      </w:r>
      <w:r w:rsidRPr="005C1D5C">
        <w:rPr>
          <w:rFonts w:ascii="Times New Roman" w:hAnsi="Times New Roman" w:cs="B Yagut" w:hint="cs"/>
          <w:i/>
          <w:sz w:val="18"/>
          <w:szCs w:val="24"/>
          <w:rtl/>
        </w:rPr>
        <w:t xml:space="preserve"> اظهار دارند که قرارداد نکاح تنها باید از رهگذار ایجاب و قبول لفظی منعقد گردد. از جمله روایات موجود در این باب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 به صحیحه برید العطی اشاره کرد که از حضرت محمد باقر(ع) در رابطه با آیه 21 سوره نساء « و أخذن منکم میثاقا غلیظا» پرسش مطرح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نماید که منظور از آیه چیست؟ حضرت در پاسخ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فرمایند منظور از میثاق غلیظ (پیمان استوار)، کلمه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است که نکاح به وسیله آن منعقد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شود.</w:t>
      </w:r>
    </w:p>
    <w:p w:rsidR="00563610" w:rsidRPr="005C1D5C" w:rsidRDefault="00563610"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فاضل هندی، در پاسخ به این پرسش که آیا نکاح با کتابت منعقد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یا خیر، بیان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نماید در صورتی که شخص قادر بر تکلم باشد، عقد نکاح مطلقا با کتابت منعقد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و اگر شخص عاجز از سخن گفتن نیز باشد، کتابت به تنهایی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تواند سبب پیدایش نکاح شود، مگر اینکه قرینه و نشانه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دال بر مقصود وجود داشته باشد، چرا که کتابت بدون نشانه همانند کنایه است و از سویی احتمال منتفی بودن قصد نیز وجود دارد؛ لیکن اگر قرائنی وجود داشته باشد، نوشته از جمله قوی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ترین اشارات است </w:t>
      </w:r>
      <w:r w:rsidRPr="004F37B4">
        <w:rPr>
          <w:rFonts w:ascii="Times New Roman" w:hAnsi="Times New Roman" w:cs="B Yagut" w:hint="cs"/>
          <w:iCs/>
          <w:sz w:val="20"/>
          <w:szCs w:val="20"/>
          <w:rtl/>
        </w:rPr>
        <w:t>(1416: 48)</w:t>
      </w:r>
      <w:r w:rsidRPr="005C1D5C">
        <w:rPr>
          <w:rFonts w:ascii="Times New Roman" w:hAnsi="Times New Roman" w:cs="B Yagut" w:hint="cs"/>
          <w:i/>
          <w:sz w:val="18"/>
          <w:szCs w:val="24"/>
          <w:rtl/>
        </w:rPr>
        <w:t>.</w:t>
      </w:r>
    </w:p>
    <w:p w:rsidR="00563610" w:rsidRPr="005C1D5C" w:rsidRDefault="00563610"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برخی از فقها در بیان اینکه چرا نوشته، اشاره و کنایه سبب وقوع ازدواج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تعلیل گسترده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نموده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اند، به زعم ایشان، قاعده برگرفته از کتاب، سنت و اجماع همانا پاکدامنی است و دست</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درازی به دامان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 جزء با سبب شرعی که دلالت قاطع بر جواز آن بنماید، ممنوع است. خواست و فرمان شارع بر آن است که در مورد دامان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 بسیار احتیاط ورزیده شود چرا که دائر مدار نسب و میراث هستند؛ لذا تنها محللی که قطعی باشد، مانع حرمت آنها را بر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دارد. به این ترتیب جوازی برای تمسک به اصل اباحه و برائت در مورد آنها وجود ندارد و نیز امری که در سببیت آن شبهه وجود دارد، ولو به بهانه مشابهت با عبادات، در این مورد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تواند مسبب</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آفرین باشد و هم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چنین دست</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آویزی به دلیل عقلی در اینجا ممنوع است. مجرد رضای باطنی نیز کفایت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کند، گرچه در مورد اموال رضای درونی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تواند کارساز باشد، چه اینکه اهمیت دامان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 از اموال بیشتر است. بنابراین نوشته، اشاره و کنایه حظی نخواهند داشت؛ مگر آنجا که اشاره چون لفظ انگاشته شود، برای نمونه اشارات شخص اصم در حکم تلفظش است و اشخاص هم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چون او که توانایی تکلم ندارند. البته در مورد اشخاص اخیر، احوط آن است که به دیگری وکالت دهند که از جانب آنها، با لفظ صیغه نکاح را جاری نماید. معاطات هم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تواند سبب</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ساز ازدواج گردد؛ چرا که تنها کلام است که حلال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گرداند یا حرام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کند </w:t>
      </w:r>
      <w:r w:rsidRPr="004F37B4">
        <w:rPr>
          <w:rFonts w:ascii="Times New Roman" w:hAnsi="Times New Roman" w:cs="B Yagut" w:hint="cs"/>
          <w:iCs/>
          <w:sz w:val="20"/>
          <w:szCs w:val="20"/>
          <w:rtl/>
        </w:rPr>
        <w:t>(نجفی کاشف الغطاء، 1422: 1)</w:t>
      </w:r>
      <w:r w:rsidRPr="005C1D5C">
        <w:rPr>
          <w:rFonts w:ascii="Times New Roman" w:hAnsi="Times New Roman" w:cs="B Yagut" w:hint="cs"/>
          <w:i/>
          <w:sz w:val="18"/>
          <w:szCs w:val="24"/>
          <w:rtl/>
        </w:rPr>
        <w:t>. در واقع این مسلک، به علت دو وجهی بودن نکاح به عبادات و معاملات، جانب احتیاط گرفتن در آن را پسندیده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بیند و قدر متیقن در عقد ازدواج، وقوع آن به ایجاب و قبول لفظی است </w:t>
      </w:r>
      <w:r w:rsidRPr="004F37B4">
        <w:rPr>
          <w:rFonts w:ascii="Times New Roman" w:hAnsi="Times New Roman" w:cs="B Yagut" w:hint="cs"/>
          <w:iCs/>
          <w:sz w:val="20"/>
          <w:szCs w:val="20"/>
          <w:rtl/>
        </w:rPr>
        <w:t>(نجفی صاحب</w:t>
      </w:r>
      <w:r w:rsidRPr="004F37B4">
        <w:rPr>
          <w:rFonts w:ascii="Times New Roman" w:hAnsi="Times New Roman" w:cs="B Yagut"/>
          <w:iCs/>
          <w:sz w:val="20"/>
          <w:szCs w:val="20"/>
          <w:rtl/>
        </w:rPr>
        <w:softHyphen/>
      </w:r>
      <w:r w:rsidRPr="004F37B4">
        <w:rPr>
          <w:rFonts w:ascii="Times New Roman" w:hAnsi="Times New Roman" w:cs="B Yagut" w:hint="cs"/>
          <w:iCs/>
          <w:sz w:val="20"/>
          <w:szCs w:val="20"/>
          <w:rtl/>
        </w:rPr>
        <w:t>جواهر، 1404: 134)</w:t>
      </w:r>
      <w:r w:rsidRPr="005C1D5C">
        <w:rPr>
          <w:rFonts w:ascii="Times New Roman" w:hAnsi="Times New Roman" w:cs="B Yagut" w:hint="cs"/>
          <w:i/>
          <w:sz w:val="18"/>
          <w:szCs w:val="24"/>
          <w:rtl/>
        </w:rPr>
        <w:t>.</w:t>
      </w:r>
    </w:p>
    <w:p w:rsidR="00FE1F92" w:rsidRPr="005C1D5C" w:rsidRDefault="000A5E8F"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lastRenderedPageBreak/>
        <w:t>اشاره به استدلال برخی در</w:t>
      </w:r>
      <w:r w:rsidR="00563610" w:rsidRPr="005C1D5C">
        <w:rPr>
          <w:rFonts w:ascii="Times New Roman" w:hAnsi="Times New Roman" w:cs="B Yagut" w:hint="cs"/>
          <w:i/>
          <w:sz w:val="18"/>
          <w:szCs w:val="24"/>
          <w:rtl/>
        </w:rPr>
        <w:t xml:space="preserve"> رابطه</w:t>
      </w:r>
      <w:r w:rsidRPr="005C1D5C">
        <w:rPr>
          <w:rFonts w:ascii="Times New Roman" w:hAnsi="Times New Roman" w:cs="B Yagut" w:hint="cs"/>
          <w:i/>
          <w:sz w:val="18"/>
          <w:szCs w:val="24"/>
          <w:rtl/>
        </w:rPr>
        <w:t xml:space="preserve"> با این</w:t>
      </w:r>
      <w:r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که چرا نکاح با الفاظ منعقد 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گردد، جالب است. ایشان 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فرمایند: لفظ ایجاب و قبول از سوی زوج و زوجه و هم</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چنین وکیل یا ولی ایشان، الزامی است و عقد زواج به صرف مراضاة، کتابت، معاطات و اشاره، در صورت توانایی بر تلفظ، منعقد نمی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گردد و از این نظر، عقد نکاح با دیگر قراردادها تفاوت 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نماید. ممکن است پرسشی مطرح شود که چرا لفظ؟ مگر نه این است که لفظ کاشفی برای رضای درونی است و با وجود قائل شدن به رضای باطنی، وجود یا عدم وجود لفظ تفاوتی ندارد؟ در پاسخ 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گوییم، هدف از تلفظ در این قرارداد ملتزم شدن به زوجیت و آثار آن است به طوری که وجهی برای شانه خالی کردن از مسؤولیت</w:t>
      </w:r>
      <w:r w:rsidR="00654AA8"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های ناشی از آن وجود نداشته باشد، مانند توقیع سند بیع از سوی متباعین و توقیع معاهده از سوی دولت</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ها است که با این عمل، اشخاص مزبور ملتزم به عمل حقوقی 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گردند؛ از سویی اهمیت ازدواج از بیع و معاهدات بین</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المللی بیشتر است، چرا که ازدواج پیمان استواری است میان طرفین و خداوند در این باره در آیه 20 سوره نساء 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فرماید: «و أخذ منکم میثاقا غلیظا؛ همانا از شما پیمان استواری گرفت». در واقع، همان</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گونه که دولت</w:t>
      </w:r>
      <w:r w:rsidR="00563610" w:rsidRPr="005C1D5C">
        <w:rPr>
          <w:rFonts w:ascii="Times New Roman" w:hAnsi="Times New Roman" w:cs="B Yagut"/>
          <w:i/>
          <w:sz w:val="18"/>
          <w:szCs w:val="24"/>
          <w:rtl/>
        </w:rPr>
        <w:softHyphen/>
      </w:r>
      <w:r w:rsidR="00654AA8" w:rsidRPr="005C1D5C">
        <w:rPr>
          <w:rFonts w:ascii="Times New Roman" w:hAnsi="Times New Roman" w:cs="B Yagut" w:hint="cs"/>
          <w:i/>
          <w:sz w:val="18"/>
          <w:szCs w:val="24"/>
          <w:rtl/>
        </w:rPr>
        <w:t>ها و متابیعین با توقیع</w:t>
      </w:r>
      <w:r w:rsidR="00563610" w:rsidRPr="005C1D5C">
        <w:rPr>
          <w:rFonts w:ascii="Times New Roman" w:hAnsi="Times New Roman" w:cs="B Yagut" w:hint="cs"/>
          <w:i/>
          <w:sz w:val="18"/>
          <w:szCs w:val="24"/>
          <w:rtl/>
        </w:rPr>
        <w:t xml:space="preserve"> کردن اسناد و معاهدات، عمل حقوقی خویش را رسمی 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کنند، زوج و زوجه نیز با تلفظ ایجاب و قبول خود را ملزم و پایبند می</w:t>
      </w:r>
      <w:r w:rsidR="00563610" w:rsidRPr="005C1D5C">
        <w:rPr>
          <w:rFonts w:ascii="Times New Roman" w:hAnsi="Times New Roman" w:cs="B Yagut"/>
          <w:i/>
          <w:sz w:val="18"/>
          <w:szCs w:val="24"/>
          <w:rtl/>
        </w:rPr>
        <w:softHyphen/>
      </w:r>
      <w:r w:rsidR="00563610" w:rsidRPr="005C1D5C">
        <w:rPr>
          <w:rFonts w:ascii="Times New Roman" w:hAnsi="Times New Roman" w:cs="B Yagut" w:hint="cs"/>
          <w:i/>
          <w:sz w:val="18"/>
          <w:szCs w:val="24"/>
          <w:rtl/>
        </w:rPr>
        <w:t>نمایند</w:t>
      </w:r>
      <w:r w:rsidRPr="005C1D5C">
        <w:rPr>
          <w:rFonts w:ascii="Times New Roman" w:hAnsi="Times New Roman" w:cs="B Yagut" w:hint="cs"/>
          <w:i/>
          <w:sz w:val="18"/>
          <w:szCs w:val="24"/>
          <w:rtl/>
        </w:rPr>
        <w:t xml:space="preserve"> </w:t>
      </w:r>
      <w:r w:rsidRPr="004F37B4">
        <w:rPr>
          <w:rFonts w:ascii="Times New Roman" w:hAnsi="Times New Roman" w:cs="B Yagut" w:hint="cs"/>
          <w:iCs/>
          <w:sz w:val="20"/>
          <w:szCs w:val="20"/>
          <w:rtl/>
        </w:rPr>
        <w:t>(مغنیة، 1421، 170/169)</w:t>
      </w:r>
      <w:r w:rsidRPr="005C1D5C">
        <w:rPr>
          <w:rFonts w:ascii="Times New Roman" w:hAnsi="Times New Roman" w:cs="B Yagut" w:hint="cs"/>
          <w:i/>
          <w:sz w:val="18"/>
          <w:szCs w:val="24"/>
          <w:rtl/>
        </w:rPr>
        <w:t>.</w:t>
      </w:r>
    </w:p>
    <w:p w:rsidR="000A5E8F" w:rsidRPr="005C1D5C" w:rsidRDefault="000A5E8F"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برخی برای اعتبار الفاظ در عقد</w:t>
      </w:r>
      <w:r w:rsidR="00955BD0">
        <w:rPr>
          <w:rFonts w:ascii="Times New Roman" w:hAnsi="Times New Roman" w:cs="B Yagut" w:hint="cs"/>
          <w:i/>
          <w:sz w:val="18"/>
          <w:szCs w:val="24"/>
          <w:rtl/>
        </w:rPr>
        <w:t xml:space="preserve"> نکاح، علاوه بر اجماع میان فقها</w:t>
      </w:r>
      <w:r w:rsidRPr="005C1D5C">
        <w:rPr>
          <w:rFonts w:ascii="Times New Roman" w:hAnsi="Times New Roman" w:cs="B Yagut" w:hint="cs"/>
          <w:i/>
          <w:sz w:val="18"/>
          <w:szCs w:val="24"/>
          <w:rtl/>
        </w:rPr>
        <w:t xml:space="preserve"> و روایات وارده، به ماهیت قرارداد ازدواج نیز اشاره داشته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اند؛ توضیح اینکه قرارداد نکاح دارای دو ماهیت است که یکی از آنها قرین یکدیگر شدن و دیگری جنبه مالی آن است. در واقع با قرارداد نکاح میان زن و مرد علقه همبستگی و تقارن به وجود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آید، از طرف دیگر این قرارداد صورت مالی نیز به خود دارد و آن معاوضه میان مهر و بضع است. بنابراین آنچه که در بیان تعبدی بودن این عقد از بعضی جهات و توقیفی بودن الفاظ آن گفته شدهف همگی به ماهیت تقارن و ایجاد علقه و رابطه همبستگی بر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از این لحاظ قرارداد نکاح رابطه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معنوی و علقه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ناموسی ایجاد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کند و اگر این جنبه از قرارداد نکاح در آن وجود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داشت و بر ماهیت مالی آن بسنده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توانستیم بگوئیم که مانند سائر عقود مالی، نکاح نیز به معاطات (و در بحث ما به کتابت) واقع میگردد </w:t>
      </w:r>
      <w:r w:rsidRPr="004F37B4">
        <w:rPr>
          <w:rFonts w:ascii="Times New Roman" w:hAnsi="Times New Roman" w:cs="B Yagut" w:hint="cs"/>
          <w:iCs/>
          <w:sz w:val="20"/>
          <w:szCs w:val="20"/>
          <w:rtl/>
        </w:rPr>
        <w:t>(بحرانی، 1429: 422)</w:t>
      </w:r>
      <w:r w:rsidRPr="005C1D5C">
        <w:rPr>
          <w:rFonts w:ascii="Times New Roman" w:hAnsi="Times New Roman" w:cs="B Yagut" w:hint="cs"/>
          <w:i/>
          <w:sz w:val="18"/>
          <w:szCs w:val="24"/>
          <w:rtl/>
        </w:rPr>
        <w:t>.</w:t>
      </w:r>
    </w:p>
    <w:p w:rsidR="001C00D9" w:rsidRPr="005C1D5C" w:rsidRDefault="001C00D9"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برخی در عدم شرطیت لفظ در انعقاد نکاح اظهار داشته</w:t>
      </w:r>
      <w:r w:rsidRPr="005C1D5C">
        <w:rPr>
          <w:rFonts w:ascii="Times New Roman" w:hAnsi="Times New Roman" w:cs="B Yagut" w:hint="cs"/>
          <w:i/>
          <w:sz w:val="18"/>
          <w:szCs w:val="24"/>
          <w:rtl/>
        </w:rPr>
        <w:softHyphen/>
        <w:t>اند: «</w:t>
      </w:r>
      <w:r w:rsidRPr="005C1D5C">
        <w:rPr>
          <w:rFonts w:ascii="Times New Roman" w:eastAsia="Calibri" w:hAnsi="Times New Roman" w:cs="B Yagut" w:hint="cs"/>
          <w:i/>
          <w:sz w:val="18"/>
          <w:szCs w:val="24"/>
          <w:rtl/>
        </w:rPr>
        <w:t xml:space="preserve"> اگر تمامی شرائط نکاح مورد توافق طرفین باشد، ولی لفظی میان آن دو رد و بدل نگردد؛ بلکه مبرز قصد انشاء مراسم زفاف باشد و پس از اتمام این مراسم، نکاح به صورت رسمی سجل گردد (نوشته شود) و متعاقبا زوجین این سجل را توقیع نمایند، اقوی آن است که این انشاء صریح، عرفا برای انعقاد قرارداد نکاح بسنده می</w:t>
      </w:r>
      <w:r w:rsidRPr="005C1D5C">
        <w:rPr>
          <w:rFonts w:ascii="Times New Roman" w:eastAsia="Calibri" w:hAnsi="Times New Roman" w:cs="B Yagut" w:hint="cs"/>
          <w:i/>
          <w:sz w:val="18"/>
          <w:szCs w:val="24"/>
          <w:rtl/>
        </w:rPr>
        <w:softHyphen/>
        <w:t>نماید. بنابراین انشاء لفظی در نکاح شرط نخواهد.</w:t>
      </w:r>
      <w:r w:rsidRPr="005C1D5C">
        <w:rPr>
          <w:rFonts w:ascii="Times New Roman" w:hAnsi="Times New Roman" w:cs="B Yagut" w:hint="cs"/>
          <w:i/>
          <w:sz w:val="18"/>
          <w:szCs w:val="24"/>
          <w:rtl/>
        </w:rPr>
        <w:t xml:space="preserve">» </w:t>
      </w:r>
      <w:r w:rsidRPr="004F37B4">
        <w:rPr>
          <w:rFonts w:ascii="Times New Roman" w:hAnsi="Times New Roman" w:cs="B Yagut" w:hint="cs"/>
          <w:iCs/>
          <w:sz w:val="20"/>
          <w:szCs w:val="20"/>
          <w:rtl/>
        </w:rPr>
        <w:t>(اراکی، بی</w:t>
      </w:r>
      <w:r w:rsidRPr="004F37B4">
        <w:rPr>
          <w:rFonts w:ascii="Times New Roman" w:hAnsi="Times New Roman" w:cs="B Yagut" w:hint="cs"/>
          <w:iCs/>
          <w:sz w:val="20"/>
          <w:szCs w:val="20"/>
          <w:rtl/>
        </w:rPr>
        <w:softHyphen/>
        <w:t>تا: 78/77)</w:t>
      </w:r>
      <w:r w:rsidRPr="005C1D5C">
        <w:rPr>
          <w:rFonts w:ascii="Times New Roman" w:hAnsi="Times New Roman" w:cs="B Yagut" w:hint="cs"/>
          <w:i/>
          <w:sz w:val="18"/>
          <w:szCs w:val="24"/>
          <w:rtl/>
        </w:rPr>
        <w:t>.</w:t>
      </w:r>
    </w:p>
    <w:p w:rsidR="00FE55DF" w:rsidRPr="005C1D5C" w:rsidRDefault="00FE55DF"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برخی بیان نمو</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اند: مشهور میان فقها آن است که کتابت برای انعقاد قرارداد زواج کافی نیست، چرا که دلیلی برای آن وجود ندارد. اما به نظر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رسد که اگر کتابت امری رایج میان مردم باشد، به گونه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که بدون اینکه برای خلق اعمال حقوقی خویش لفظ به کارگیرند، از نوشته بهره ببرند، اقوی آن است که انعقاد نکاح به کتابت نیز صحیح باشد. علاوه بر آن، نکاح در میان تمامی اقوام وجود دارد و هر قومی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تواند شأن ویژه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ای از آن را تأیید کرده و به کار بندد </w:t>
      </w:r>
      <w:r w:rsidRPr="004F37B4">
        <w:rPr>
          <w:rFonts w:ascii="Times New Roman" w:hAnsi="Times New Roman" w:cs="B Yagut" w:hint="cs"/>
          <w:iCs/>
          <w:sz w:val="20"/>
          <w:szCs w:val="20"/>
          <w:rtl/>
        </w:rPr>
        <w:t>(سبحانی، بی</w:t>
      </w:r>
      <w:r w:rsidRPr="004F37B4">
        <w:rPr>
          <w:rFonts w:ascii="Times New Roman" w:hAnsi="Times New Roman" w:cs="B Yagut"/>
          <w:iCs/>
          <w:sz w:val="20"/>
          <w:szCs w:val="20"/>
          <w:rtl/>
        </w:rPr>
        <w:softHyphen/>
      </w:r>
      <w:r w:rsidRPr="004F37B4">
        <w:rPr>
          <w:rFonts w:ascii="Times New Roman" w:hAnsi="Times New Roman" w:cs="B Yagut" w:hint="cs"/>
          <w:iCs/>
          <w:sz w:val="20"/>
          <w:szCs w:val="20"/>
          <w:rtl/>
        </w:rPr>
        <w:t>تا: 124)</w:t>
      </w:r>
      <w:r w:rsidRPr="005C1D5C">
        <w:rPr>
          <w:rFonts w:ascii="Times New Roman" w:hAnsi="Times New Roman" w:cs="B Yagut" w:hint="cs"/>
          <w:i/>
          <w:sz w:val="18"/>
          <w:szCs w:val="24"/>
          <w:rtl/>
        </w:rPr>
        <w:t>. برخی نیز پس از ذکر اقول فقها مبنی بر عدم کفایت کنایه و کتابت در انعقاد نکاح بیان کرده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اند: در صورت روشن بودن کنایه، مانعی برای وقوع عقد از طریق آن وجود ندارد </w:t>
      </w:r>
      <w:r w:rsidRPr="004F37B4">
        <w:rPr>
          <w:rFonts w:ascii="Times New Roman" w:hAnsi="Times New Roman" w:cs="B Yagut" w:hint="cs"/>
          <w:iCs/>
          <w:sz w:val="20"/>
          <w:szCs w:val="20"/>
          <w:rtl/>
        </w:rPr>
        <w:t>(حکیم، 1404: 376)</w:t>
      </w:r>
      <w:r w:rsidRPr="005C1D5C">
        <w:rPr>
          <w:rFonts w:ascii="Times New Roman" w:hAnsi="Times New Roman" w:cs="B Yagut" w:hint="cs"/>
          <w:i/>
          <w:sz w:val="18"/>
          <w:szCs w:val="24"/>
          <w:rtl/>
        </w:rPr>
        <w:t>. واضح است که اگر کنایه سبب</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ساز نکاح باشد، نوشته به طریق اولی این قابلیت را خواهد داشت.</w:t>
      </w:r>
    </w:p>
    <w:p w:rsidR="00FE55DF" w:rsidRPr="005C1D5C" w:rsidRDefault="00FE55DF"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lastRenderedPageBreak/>
        <w:t>در فقه شافعی، اگر ایجاب نکاح برای شخص حاضر یا غائب نوشته شود، قراردادی منعقد نخواهد شد. در مقابل گفته شده اگر قابل، غائب باشد، نکاح به کتابت صحیح است. در نقد این نظر بیان گردیده که پذیرفتی نیست؛ چرا که در این صورت کنایه محسوب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و نکاح با کنایات منعقد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حال اگر کتابت فی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الابتدا صورت نگیرد به این نحو که موجب ابتدا ایجاب را لفظا بیان نماید سپس بنویسد و این ایجاب به قابل برسد و مشارالیه (ها) نیز قبول نماید، بنا بر نظر صحیح</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تر، نکاح منعقد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اما اگر در دو مسأله پیش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گفته، قائل به امکان وقوع قرارداد باشیم، شرطش آن است که در مجلس واصل شدن خبر، قبول در حضور دو شاهدی که ایجاب در برابر آنها منعقد گردیده، روی دهد. حال اگر قائل به فوریت قبول باشیم، نکاح در مجلس واصل شدن ایجاب نیز رخ نخواهد داد </w:t>
      </w:r>
      <w:r w:rsidRPr="004F37B4">
        <w:rPr>
          <w:rFonts w:ascii="Times New Roman" w:hAnsi="Times New Roman" w:cs="B Yagut" w:hint="cs"/>
          <w:iCs/>
          <w:sz w:val="20"/>
          <w:szCs w:val="20"/>
          <w:rtl/>
        </w:rPr>
        <w:t>(النووی، بی</w:t>
      </w:r>
      <w:r w:rsidRPr="004F37B4">
        <w:rPr>
          <w:rFonts w:ascii="Times New Roman" w:hAnsi="Times New Roman" w:cs="B Yagut"/>
          <w:iCs/>
          <w:sz w:val="20"/>
          <w:szCs w:val="20"/>
          <w:rtl/>
        </w:rPr>
        <w:softHyphen/>
      </w:r>
      <w:r w:rsidRPr="004F37B4">
        <w:rPr>
          <w:rFonts w:ascii="Times New Roman" w:hAnsi="Times New Roman" w:cs="B Yagut" w:hint="cs"/>
          <w:iCs/>
          <w:sz w:val="20"/>
          <w:szCs w:val="20"/>
          <w:rtl/>
        </w:rPr>
        <w:t>تا: 384/383)</w:t>
      </w:r>
      <w:r w:rsidRPr="005C1D5C">
        <w:rPr>
          <w:rFonts w:ascii="Times New Roman" w:hAnsi="Times New Roman" w:cs="B Yagut" w:hint="cs"/>
          <w:i/>
          <w:sz w:val="18"/>
          <w:szCs w:val="24"/>
          <w:rtl/>
        </w:rPr>
        <w:t xml:space="preserve">. در فقه حنفی، کتابت شخص غائب برای وقوع نکاح کافی است زیرا به زعم آنها غائب برای خطاب، راهی جز کتابت ندارد و نوشته وی در حکم لفظش است </w:t>
      </w:r>
      <w:r w:rsidRPr="004F37B4">
        <w:rPr>
          <w:rFonts w:ascii="Times New Roman" w:hAnsi="Times New Roman" w:cs="B Yagut" w:hint="cs"/>
          <w:iCs/>
          <w:sz w:val="20"/>
          <w:szCs w:val="20"/>
          <w:rtl/>
        </w:rPr>
        <w:t>(کاسانی، 1409: 231).</w:t>
      </w:r>
      <w:r w:rsidRPr="005C1D5C">
        <w:rPr>
          <w:rFonts w:ascii="Times New Roman" w:hAnsi="Times New Roman" w:cs="B Yagut" w:hint="cs"/>
          <w:i/>
          <w:sz w:val="18"/>
          <w:szCs w:val="24"/>
          <w:rtl/>
        </w:rPr>
        <w:t xml:space="preserve"> در فقه حنبلی، شخص گنگ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تواند با نوشته عقد زواج را منعقد کند، چه اینکه نوشته از اشاره اولی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تر است؛ لیکن شخصی که توانایی تکلم دارد،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تواند از نوشته برای انعقاد نکاح استفاده کند </w:t>
      </w:r>
      <w:r w:rsidRPr="004F37B4">
        <w:rPr>
          <w:rFonts w:ascii="Times New Roman" w:hAnsi="Times New Roman" w:cs="B Yagut" w:hint="cs"/>
          <w:iCs/>
          <w:sz w:val="20"/>
          <w:szCs w:val="20"/>
          <w:rtl/>
        </w:rPr>
        <w:t>(البهوتی، 1414: 40).</w:t>
      </w:r>
    </w:p>
    <w:p w:rsidR="00572B1A" w:rsidRPr="005C1D5C" w:rsidRDefault="00572B1A"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نکته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که در رابطه با فقه عامه باید اضافه نمود این است که برای انعقاد قرارداد نکاح، حضور گواهان الزامی است و بدون ایشان اثری بر ایجاب و قبول مترتب نیست. به عبارت دیگر در صورت فقدان گواهان، قرارداد زواج باطل خواهد بود. استثنائا فقه مالکی، گواهی بر برنکاح را الزامی ندانسته بلکه نهایتا حکم به استحباب آن داده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اند. در فقه امامیه نیز، شهادت بر انعقاد نکاح ضرورتی ندارد </w:t>
      </w:r>
      <w:r w:rsidRPr="004F37B4">
        <w:rPr>
          <w:rFonts w:ascii="Times New Roman" w:hAnsi="Times New Roman" w:cs="B Yagut" w:hint="cs"/>
          <w:iCs/>
          <w:sz w:val="20"/>
          <w:szCs w:val="20"/>
          <w:rtl/>
        </w:rPr>
        <w:t>(عبدالرحمن الجزیری، 1419: 47)</w:t>
      </w:r>
      <w:r w:rsidRPr="005C1D5C">
        <w:rPr>
          <w:rFonts w:ascii="Times New Roman" w:hAnsi="Times New Roman" w:cs="B Yagut" w:hint="cs"/>
          <w:i/>
          <w:sz w:val="18"/>
          <w:szCs w:val="24"/>
          <w:rtl/>
        </w:rPr>
        <w:t>. به این ترتیب، از آنجا که علاوه بر ایجاب  قبول حضور گواهان برای انعقاد قرارداد نکاح در فقه عامه به استثنای مذهب مالکی، لازم است، قرارداد ازدواج تشریفاتی به شمار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آید؛ در مقابل در فقه امامیه، انعقاد عقد زواج، تنها به ایجاب و قب</w:t>
      </w:r>
      <w:r w:rsidR="002A5884" w:rsidRPr="005C1D5C">
        <w:rPr>
          <w:rFonts w:ascii="Times New Roman" w:hAnsi="Times New Roman" w:cs="B Yagut" w:hint="cs"/>
          <w:i/>
          <w:sz w:val="18"/>
          <w:szCs w:val="24"/>
          <w:rtl/>
        </w:rPr>
        <w:t>ول متعاقدین است و</w:t>
      </w:r>
      <w:r w:rsidRPr="005C1D5C">
        <w:rPr>
          <w:rFonts w:ascii="Times New Roman" w:hAnsi="Times New Roman" w:cs="B Yagut" w:hint="cs"/>
          <w:i/>
          <w:sz w:val="18"/>
          <w:szCs w:val="24"/>
          <w:rtl/>
        </w:rPr>
        <w:t xml:space="preserve"> </w:t>
      </w:r>
      <w:r w:rsidR="002A5884" w:rsidRPr="005C1D5C">
        <w:rPr>
          <w:rFonts w:ascii="Times New Roman" w:hAnsi="Times New Roman" w:cs="B Yagut" w:hint="cs"/>
          <w:i/>
          <w:sz w:val="18"/>
          <w:szCs w:val="24"/>
          <w:rtl/>
        </w:rPr>
        <w:t>رضایی می</w:t>
      </w:r>
      <w:r w:rsidR="002A5884" w:rsidRPr="005C1D5C">
        <w:rPr>
          <w:rFonts w:ascii="Times New Roman" w:hAnsi="Times New Roman" w:cs="B Yagut"/>
          <w:i/>
          <w:sz w:val="18"/>
          <w:szCs w:val="24"/>
          <w:rtl/>
        </w:rPr>
        <w:softHyphen/>
      </w:r>
      <w:r w:rsidR="002A5884" w:rsidRPr="005C1D5C">
        <w:rPr>
          <w:rFonts w:ascii="Times New Roman" w:hAnsi="Times New Roman" w:cs="B Yagut" w:hint="cs"/>
          <w:i/>
          <w:sz w:val="18"/>
          <w:szCs w:val="24"/>
          <w:rtl/>
        </w:rPr>
        <w:t>باشد.</w:t>
      </w:r>
    </w:p>
    <w:p w:rsidR="00FE55DF" w:rsidRPr="005C1D5C" w:rsidRDefault="00FE55DF"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هم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سو، با نظراتی که در فقه اهل تسنن ارائه شده است،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 به قانون خانواده مغرب به عنوان نمونه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جالب اشاره نمود.  ماده 11 قانون مزبور بیان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کند: «ازدواج به ایجاب و قبول از سوی متعاقدین به الفاظی که عرفا و یا لغتا مفید معنای نکاح باشد، منعقد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شود. ایجاب و قبول شخصی که توانایی تکلم ندارد، به وسیله کتابت است، اگر سواد داشته باشد و الا با اشاراتی است که برای طرف دیگر و دو گواه حاضر قابل فهم باشد»</w:t>
      </w:r>
      <w:r w:rsidRPr="005C1D5C">
        <w:rPr>
          <w:rFonts w:ascii="Times New Roman" w:hAnsi="Times New Roman" w:cs="B Yagut"/>
          <w:i/>
          <w:sz w:val="18"/>
          <w:szCs w:val="24"/>
          <w:vertAlign w:val="superscript"/>
          <w:rtl/>
        </w:rPr>
        <w:footnoteReference w:id="6"/>
      </w:r>
      <w:r w:rsidRPr="005C1D5C">
        <w:rPr>
          <w:rFonts w:ascii="Times New Roman" w:hAnsi="Times New Roman" w:cs="B Yagut" w:hint="cs"/>
          <w:i/>
          <w:sz w:val="18"/>
          <w:szCs w:val="24"/>
          <w:rtl/>
        </w:rPr>
        <w:t xml:space="preserve"> ماده 12 قانون پیش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گفته نیز بیان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دارد: «ایجاب و قبول باید: 1- در صورت توانایی طرفین، شفاهی باشند، در غیر این صورت با نوشته یا اشاره قابل فهم خواهد بود؛ 2- با یکدیگر مطابق و در مجلس واحد باشند.»</w:t>
      </w:r>
      <w:r w:rsidRPr="005C1D5C">
        <w:rPr>
          <w:rFonts w:ascii="Times New Roman" w:hAnsi="Times New Roman" w:cs="B Yagut"/>
          <w:i/>
          <w:sz w:val="18"/>
          <w:szCs w:val="24"/>
          <w:vertAlign w:val="superscript"/>
          <w:rtl/>
        </w:rPr>
        <w:footnoteReference w:id="7"/>
      </w:r>
    </w:p>
    <w:p w:rsidR="006E7599" w:rsidRPr="005C1D5C" w:rsidRDefault="006E7599"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نظری که انعقاد نکاح را با نوشته مجاز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داند باید تأیید نمود. سائر نظریات همگی قابل نقد هستند. نخست اینکه اجماع در اینجا محملی ندارد، چه اینکه اجماع باید کاشف از رای معصوم باشد و چنین کاشفیتی وجود ندارد؛ وانگهی، وجود برخی از روایات، اجماع مزبور را مدرکی و فاقد ارزش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گرداند. روایات وارده نیز توانایی این را ندارند که حکم موضوع را مشخص نمایند؛ چه اینکه ازدواج امری عرفی است و الزامات و شرائط ازدواج را عرف تعیین و شرع نیز بر آن مهر تأیید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زند. مؤید این نظر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تواند تغییر در اختیارات مرد در طلاق دادن زن باشد. این اختیار به طور گسترده برای مرد شناخته شده بود؛ لیکن تحولات حقوق زن به تدریج از آن کاسته است. </w:t>
      </w:r>
    </w:p>
    <w:p w:rsidR="006E7599" w:rsidRPr="005C1D5C" w:rsidRDefault="006E7599"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lastRenderedPageBreak/>
        <w:t>در زمان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پیشین، عقود و قراردادها با لفظ منعقد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گشتند و برای حفظ نتایج آنها یا عدم فراموشی یا ترس از انکار بعدی، نوشته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شدند. به تدریج انشاء کتبی جایگزین انشاء لفظی گردید، به طوری که امروزه عقلا در امور مهم به انشاء لفظی اعتمادی ندارند بلکه متمسک به نوشته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شوند و این خود بیانگر آن است که انشاء کتبی چیزی کم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تر از نوع لفظی آن ندارد بلکه بر آن مقدم است. پر واضح است که بنای عقلا در تمامی معاملات اصل بنیادین به شمار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آید و از این منظر هر چیزی که عنوان عقد بر آن صادق باشد، تحت عمومات اصالة</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اللزوم قرار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گیرد حتی قراردادهای نوینی نظیر بیمه، بنابراین مانعی برای صحت تمامی عقودی که با انشاء کتبی واقع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گردند وجود ندارد و نیز در باب مهمی هم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چون طلاق، جمعی نظرشان بر این است که با کتابت نیز واقع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و حتی در باب طلاق غائب نیز صراحتا بیان گردیده است که طلاق او با نوشته خواهد بود. از طرف دیگر اینکه گفته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شود کتابت چون کنایه است نیز، حرفی گزاف است، زیرا کتابت نه تنها صراحت دارد بلکه از الفاظ نیز صریح</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تر است </w:t>
      </w:r>
      <w:r w:rsidRPr="004F37B4">
        <w:rPr>
          <w:rFonts w:ascii="Times New Roman" w:hAnsi="Times New Roman" w:cs="B Yagut" w:hint="cs"/>
          <w:iCs/>
          <w:sz w:val="20"/>
          <w:szCs w:val="20"/>
          <w:rtl/>
        </w:rPr>
        <w:t>(مکارم شیرازی، 1425: 159/158)</w:t>
      </w:r>
      <w:r w:rsidRPr="005C1D5C">
        <w:rPr>
          <w:rFonts w:ascii="Times New Roman" w:hAnsi="Times New Roman" w:cs="B Yagut" w:hint="cs"/>
          <w:i/>
          <w:sz w:val="18"/>
          <w:szCs w:val="24"/>
          <w:rtl/>
        </w:rPr>
        <w:t>.</w:t>
      </w:r>
      <w:r w:rsidRPr="005C1D5C">
        <w:rPr>
          <w:rStyle w:val="FootnoteReference"/>
          <w:rFonts w:ascii="Times New Roman" w:hAnsi="Times New Roman" w:cs="B Yagut"/>
          <w:i/>
          <w:sz w:val="18"/>
          <w:szCs w:val="24"/>
          <w:rtl/>
        </w:rPr>
        <w:footnoteReference w:id="8"/>
      </w:r>
    </w:p>
    <w:p w:rsidR="006E7599" w:rsidRPr="005C1D5C" w:rsidRDefault="006E7599"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استدلال دیگر مبنی بر آن بود که زوجین با تلفظ خود را پایبند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کنند؛ ضعف این استدلال روشن است، چگونه ممکن است لفظ پایبندی به ارمغان آورد ولی نوشته شخص را ملزم نکند؟ برای نوشتن انسان والاترین مهارت زبانی را به کار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بندد و این بدان معنا است که التفات بیشتری برای کتابت وجود دارد. وانگهی نوشته انکار احتمالی را خنثی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کند، در حالی که لفظ حاوی هیچ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کدام از مزایای پیش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گفته نیست.</w:t>
      </w:r>
    </w:p>
    <w:p w:rsidR="004C24DB" w:rsidRPr="005C1D5C" w:rsidRDefault="004C24DB"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از جمله دیگر دلائل فقها مبنی بر عدم کفایت نوشته در انعقاد نکاح، عمل کردن به احتیاط است. این دلیل نیز پذیرفتی نیست، چرا که مجالی برای احتیاط پس از شمول ادله عقد بر عقود کتبی وجود ندارد. اگر بیع و مانند آن نوشته شود، عرفا عنوان عقد بر آنها صادق خواهد بود. معاهدات بین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المللی نوشته شده نیز عقد محسوب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شوند </w:t>
      </w:r>
      <w:r w:rsidRPr="004F37B4">
        <w:rPr>
          <w:rFonts w:ascii="Times New Roman" w:hAnsi="Times New Roman" w:cs="B Yagut" w:hint="cs"/>
          <w:iCs/>
          <w:sz w:val="20"/>
          <w:szCs w:val="20"/>
          <w:rtl/>
        </w:rPr>
        <w:t>(الحسیني الشیرازي، 1409: 317)</w:t>
      </w:r>
      <w:r w:rsidRPr="005C1D5C">
        <w:rPr>
          <w:rFonts w:ascii="Times New Roman" w:hAnsi="Times New Roman" w:cs="B Yagut" w:hint="cs"/>
          <w:i/>
          <w:sz w:val="18"/>
          <w:szCs w:val="24"/>
          <w:rtl/>
        </w:rPr>
        <w:t>.</w:t>
      </w:r>
    </w:p>
    <w:p w:rsidR="006E7599" w:rsidRPr="005C1D5C" w:rsidRDefault="006E7599"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 xml:space="preserve">نکته جالب اینکه، با وجود عدم لزوم اتحاد مجلس در قرارداد نکاح در فقه امامیه </w:t>
      </w:r>
      <w:r w:rsidRPr="004F37B4">
        <w:rPr>
          <w:rFonts w:ascii="Times New Roman" w:hAnsi="Times New Roman" w:cs="B Yagut" w:hint="cs"/>
          <w:iCs/>
          <w:sz w:val="20"/>
          <w:szCs w:val="20"/>
          <w:rtl/>
        </w:rPr>
        <w:t>(حکیم، 1404: 379)،</w:t>
      </w:r>
      <w:r w:rsidRPr="005C1D5C">
        <w:rPr>
          <w:rFonts w:ascii="Times New Roman" w:hAnsi="Times New Roman" w:cs="B Yagut" w:hint="cs"/>
          <w:i/>
          <w:sz w:val="18"/>
          <w:szCs w:val="24"/>
          <w:rtl/>
        </w:rPr>
        <w:t xml:space="preserve"> کم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تر فقیهی در رابطه با حکم نکاح میان غائبان اظهار نظر نموده است. حال پرسش این است که آیا اساسا نکاح میان غائبان قابل تصور نیست؟ یا در صورت نیاز به وقوع نکاح میان ایشان، با توجه به ضروری بودن لفظ، باید ابتدا از طریق نوشته به یک نفر وکالت و سپس او مبادرت به انشاء عقد از جانب غائب (ان) بنماید؟ پاسخ به پرسش نخست قطعا منفی است. پرسش دوم، در نگاه اول، راهکار جالبی را ارائه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دهد لیکن پذیرفتنش دشوار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نماید، چه اینکه اگر نکاح قراردادی تشریفاتی به شمار رود، بالملازمه در مورد نیابتی که برای انشاء آن داده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شود نیز باید آن تشریفات رعایت شود. بنابراین برای پر کردن این خلأ باید هم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سو با کسانی شویم که نکاح به کتابت را صحیح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دانند.</w:t>
      </w:r>
    </w:p>
    <w:p w:rsidR="006E7599" w:rsidRPr="005C1D5C" w:rsidRDefault="006E7599"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مطلب دیگر اینکه، نکاح ممکن است به طور فضولی واقع شود، یعنی عاقد اصیل، وکیل یا ولی معقودعلیه نباشد، در این صورت اجازه عقد فضولی، به هر چیزی که دلالت بر رضا نماید،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تواند صورت گیرد </w:t>
      </w:r>
      <w:r w:rsidRPr="004F37B4">
        <w:rPr>
          <w:rFonts w:ascii="Times New Roman" w:hAnsi="Times New Roman" w:cs="B Yagut" w:hint="cs"/>
          <w:iCs/>
          <w:sz w:val="20"/>
          <w:szCs w:val="20"/>
          <w:rtl/>
        </w:rPr>
        <w:t xml:space="preserve">(الخوئی، </w:t>
      </w:r>
      <w:r w:rsidRPr="004F37B4">
        <w:rPr>
          <w:rFonts w:ascii="Times New Roman" w:hAnsi="Times New Roman" w:cs="B Yagut" w:hint="cs"/>
          <w:iCs/>
          <w:sz w:val="20"/>
          <w:szCs w:val="20"/>
          <w:rtl/>
        </w:rPr>
        <w:lastRenderedPageBreak/>
        <w:t>1404: 319/317)</w:t>
      </w:r>
      <w:r w:rsidRPr="005C1D5C">
        <w:rPr>
          <w:rFonts w:ascii="Times New Roman" w:hAnsi="Times New Roman" w:cs="B Yagut" w:hint="cs"/>
          <w:i/>
          <w:sz w:val="18"/>
          <w:szCs w:val="24"/>
          <w:rtl/>
        </w:rPr>
        <w:t>. حال اگر در در عقد فضولی قائل به نظریه نقل باشیم، تأییدی بر این نظر خواهد بود که</w:t>
      </w:r>
      <w:r w:rsidR="00DF1CE1" w:rsidRPr="005C1D5C">
        <w:rPr>
          <w:rFonts w:ascii="Times New Roman" w:hAnsi="Times New Roman" w:cs="B Yagut" w:hint="cs"/>
          <w:i/>
          <w:sz w:val="18"/>
          <w:szCs w:val="24"/>
          <w:rtl/>
        </w:rPr>
        <w:t xml:space="preserve"> وسیله</w:t>
      </w:r>
      <w:r w:rsidRPr="005C1D5C">
        <w:rPr>
          <w:rFonts w:ascii="Times New Roman" w:hAnsi="Times New Roman" w:cs="B Yagut" w:hint="cs"/>
          <w:i/>
          <w:sz w:val="18"/>
          <w:szCs w:val="24"/>
          <w:rtl/>
        </w:rPr>
        <w:t xml:space="preserve"> بیان اراده موضوعیت نخواهد داشت.</w:t>
      </w:r>
    </w:p>
    <w:p w:rsidR="006E7599" w:rsidRDefault="006E7599"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هم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سو با نظری که انعقاد نکاح با نوشته را جائز می</w:t>
      </w:r>
      <w:r w:rsidRPr="005C1D5C">
        <w:rPr>
          <w:rFonts w:ascii="Times New Roman" w:hAnsi="Times New Roman" w:cs="B Yagut"/>
          <w:i/>
          <w:sz w:val="18"/>
          <w:szCs w:val="24"/>
          <w:rtl/>
        </w:rPr>
        <w:softHyphen/>
      </w:r>
      <w:r w:rsidR="00DA65D3" w:rsidRPr="005C1D5C">
        <w:rPr>
          <w:rFonts w:ascii="Times New Roman" w:hAnsi="Times New Roman" w:cs="B Yagut" w:hint="cs"/>
          <w:i/>
          <w:sz w:val="18"/>
          <w:szCs w:val="24"/>
          <w:rtl/>
        </w:rPr>
        <w:t>داند، برخی از فقها معتقدند</w:t>
      </w:r>
      <w:r w:rsidRPr="005C1D5C">
        <w:rPr>
          <w:rFonts w:ascii="Times New Roman" w:hAnsi="Times New Roman" w:cs="B Yagut" w:hint="cs"/>
          <w:i/>
          <w:sz w:val="18"/>
          <w:szCs w:val="24"/>
          <w:rtl/>
        </w:rPr>
        <w:t xml:space="preserve"> بعید نیست که کتابت در مقام انشاء حتی برای شخصی که توانایی تکلم دارد، بسنده نماید. عمده دلیل مخالفان، عدم صراحت کتابت است، اما انصافا اینگونه نیست. نوشته در زمان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نخستین برای انعقاد قراردادهای خرید و فروش، نکاح و سایر قراردادها متداول نبود و اگر نوشته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وجود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داشت، به منظور وجود سندی برای حصول قبض و اقباض دین و مثل آن بود و برای انشاء خود قرارداد از نوشته بهره برده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شد. اما در زمان ما قضیه برعکس است یعنی نوشته مبرز بنیادین قصد انشاء است. در مسائل مهمی نظیر معاهدات، قراردادهای شرکت</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 تنها هنگامی که قرارداد توقیع و نوشته شده باشد، امضاء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از این رو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 گفت اگرچه در زمان</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قدیم اصل این بود که الفاظ برای انعقاد قراردادها باید به کار گرفته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شد؛ لیکن در عصر کنونی این اصل منقلب گشته، به طوری که امروزه اصل این است که قرارداد باید با کتابت منعقد گردد. در روزگار کنونی، صرفا در انشاء قراردادهای ساده از الفاظ استفاده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حال، با توجه به اینکه بنای عقلا سبب تغییر موضوع حکم در این حوزه گشته است، چگونه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توان حکم به بطلان نکاحی داد که تنها، با نوشته منعقد گردیده است؟ </w:t>
      </w:r>
      <w:r w:rsidRPr="004F37B4">
        <w:rPr>
          <w:rFonts w:ascii="Times New Roman" w:hAnsi="Times New Roman" w:cs="B Yagut" w:hint="cs"/>
          <w:iCs/>
          <w:sz w:val="20"/>
          <w:szCs w:val="20"/>
          <w:rtl/>
        </w:rPr>
        <w:t>(مکارم شیرازی، 1428: 832).</w:t>
      </w:r>
    </w:p>
    <w:p w:rsidR="004D54E7" w:rsidRPr="004D54E7" w:rsidRDefault="004D54E7" w:rsidP="006A09A7">
      <w:pPr>
        <w:ind w:firstLine="379"/>
        <w:jc w:val="both"/>
        <w:rPr>
          <w:rFonts w:ascii="Times New Roman" w:hAnsi="Times New Roman" w:cs="B Yagut"/>
          <w:b/>
          <w:bCs/>
          <w:i/>
          <w:sz w:val="26"/>
          <w:szCs w:val="26"/>
          <w:rtl/>
        </w:rPr>
      </w:pPr>
      <w:r>
        <w:rPr>
          <w:rFonts w:ascii="Times New Roman" w:hAnsi="Times New Roman" w:cs="B Yagut" w:hint="cs"/>
          <w:b/>
          <w:bCs/>
          <w:i/>
          <w:sz w:val="26"/>
          <w:szCs w:val="26"/>
          <w:rtl/>
        </w:rPr>
        <w:t>بند دوم: انعقاد کتبی قرارداد ازدواج در حقوق ایران</w:t>
      </w:r>
    </w:p>
    <w:p w:rsidR="004D54E7" w:rsidRPr="004D54E7" w:rsidRDefault="004D54E7" w:rsidP="004D54E7">
      <w:pPr>
        <w:ind w:firstLine="379"/>
        <w:jc w:val="both"/>
        <w:rPr>
          <w:rFonts w:ascii="Times New Roman" w:hAnsi="Times New Roman" w:cs="B Yagut"/>
          <w:i/>
          <w:sz w:val="18"/>
          <w:szCs w:val="24"/>
          <w:rtl/>
        </w:rPr>
      </w:pPr>
      <w:r w:rsidRPr="004D54E7">
        <w:rPr>
          <w:rFonts w:ascii="Times New Roman" w:hAnsi="Times New Roman" w:cs="B Yagut" w:hint="cs"/>
          <w:i/>
          <w:sz w:val="18"/>
          <w:szCs w:val="24"/>
          <w:rtl/>
        </w:rPr>
        <w:t xml:space="preserve">حقوقدانان نیز در مورد این موضوع اتفاق نظر ندارند. ابتدائا باید به این نکته اشاره نمود که گرچه نظر مشهور میان حقوقدانان، رضایی بودن قرارداد زواج است </w:t>
      </w:r>
      <w:r w:rsidRPr="004D54E7">
        <w:rPr>
          <w:rFonts w:ascii="Times New Roman" w:hAnsi="Times New Roman" w:cs="B Yagut" w:hint="cs"/>
          <w:i/>
          <w:iCs/>
          <w:sz w:val="18"/>
          <w:szCs w:val="24"/>
          <w:rtl/>
        </w:rPr>
        <w:t>(کاتوزیان، 1389: 64؛ قاسم</w:t>
      </w:r>
      <w:r w:rsidRPr="004D54E7">
        <w:rPr>
          <w:rFonts w:ascii="Times New Roman" w:hAnsi="Times New Roman" w:cs="B Yagut"/>
          <w:i/>
          <w:iCs/>
          <w:sz w:val="18"/>
          <w:szCs w:val="24"/>
          <w:rtl/>
        </w:rPr>
        <w:softHyphen/>
      </w:r>
      <w:r w:rsidRPr="004D54E7">
        <w:rPr>
          <w:rFonts w:ascii="Times New Roman" w:hAnsi="Times New Roman" w:cs="B Yagut" w:hint="cs"/>
          <w:i/>
          <w:iCs/>
          <w:sz w:val="18"/>
          <w:szCs w:val="24"/>
          <w:rtl/>
        </w:rPr>
        <w:t>زاده و دیگران، 1390: 375)</w:t>
      </w:r>
      <w:r w:rsidRPr="004D54E7">
        <w:rPr>
          <w:rFonts w:ascii="Times New Roman" w:hAnsi="Times New Roman" w:cs="B Yagut" w:hint="cs"/>
          <w:i/>
          <w:sz w:val="18"/>
          <w:szCs w:val="24"/>
          <w:rtl/>
        </w:rPr>
        <w:t xml:space="preserve">، لیکن برخی </w:t>
      </w:r>
      <w:r w:rsidRPr="004D54E7">
        <w:rPr>
          <w:rFonts w:ascii="Times New Roman" w:hAnsi="Times New Roman" w:cs="B Yagut" w:hint="cs"/>
          <w:i/>
          <w:iCs/>
          <w:sz w:val="18"/>
          <w:szCs w:val="24"/>
          <w:rtl/>
        </w:rPr>
        <w:t>(قاسمی</w:t>
      </w:r>
      <w:r w:rsidRPr="004D54E7">
        <w:rPr>
          <w:rFonts w:ascii="Times New Roman" w:hAnsi="Times New Roman" w:cs="B Yagut"/>
          <w:i/>
          <w:iCs/>
          <w:sz w:val="18"/>
          <w:szCs w:val="24"/>
          <w:rtl/>
        </w:rPr>
        <w:softHyphen/>
      </w:r>
      <w:r w:rsidRPr="004D54E7">
        <w:rPr>
          <w:rFonts w:ascii="Times New Roman" w:hAnsi="Times New Roman" w:cs="B Yagut" w:hint="cs"/>
          <w:i/>
          <w:iCs/>
          <w:sz w:val="18"/>
          <w:szCs w:val="24"/>
          <w:rtl/>
        </w:rPr>
        <w:t>حامد، 1389: 58/57)</w:t>
      </w:r>
      <w:r w:rsidRPr="004D54E7">
        <w:rPr>
          <w:rFonts w:ascii="Times New Roman" w:hAnsi="Times New Roman" w:cs="B Yagut" w:hint="cs"/>
          <w:i/>
          <w:sz w:val="18"/>
          <w:szCs w:val="24"/>
          <w:rtl/>
        </w:rPr>
        <w:t xml:space="preserve"> نکاح را عقدی تشریفاتی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دانند و به ظاهر ماده 1062 قانون مدنی برای مدعای خویش استدلال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نمایند. در ثانی، فارغ از تشریفاتی یا رضایی بودن قرارداد نکاح، پاره</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ای از حقوقدانان انعقاد قرارداد نکاح به نوشته را جانز و بعضی دیگر، غیر صحیح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دانند و برخی نیز قائل به تفصیل شده</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اند. استدلال مخالفین بر پایه پیروی از نظر مشهور فقهی یعنی لزوم به کارگیری لفظ در انعقاد نکاح استوار است </w:t>
      </w:r>
      <w:r w:rsidRPr="004D54E7">
        <w:rPr>
          <w:rFonts w:ascii="Times New Roman" w:hAnsi="Times New Roman" w:cs="B Yagut" w:hint="cs"/>
          <w:i/>
          <w:iCs/>
          <w:sz w:val="18"/>
          <w:szCs w:val="24"/>
          <w:rtl/>
        </w:rPr>
        <w:t>(لطفی، 1388: 71)</w:t>
      </w:r>
      <w:r w:rsidRPr="004D54E7">
        <w:rPr>
          <w:rFonts w:ascii="Times New Roman" w:hAnsi="Times New Roman" w:cs="B Yagut" w:hint="cs"/>
          <w:i/>
          <w:sz w:val="18"/>
          <w:szCs w:val="24"/>
          <w:rtl/>
        </w:rPr>
        <w:t>. قائلین به تفصیل، انعقاد نکاح را برای شخصی که توانایی تکلم و استفاده از الفاظ دارد، تنها با به کارگیری لفظ و برای اشخاص لال، با استفاده از نوشته صحیح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دانند </w:t>
      </w:r>
      <w:r w:rsidRPr="004D54E7">
        <w:rPr>
          <w:rFonts w:ascii="Times New Roman" w:hAnsi="Times New Roman" w:cs="B Yagut" w:hint="cs"/>
          <w:i/>
          <w:iCs/>
          <w:sz w:val="18"/>
          <w:szCs w:val="24"/>
          <w:rtl/>
        </w:rPr>
        <w:t>(قزوینی، 1390: 161/160؛ محقق داماد، بی</w:t>
      </w:r>
      <w:r w:rsidRPr="004D54E7">
        <w:rPr>
          <w:rFonts w:ascii="Times New Roman" w:hAnsi="Times New Roman" w:cs="B Yagut"/>
          <w:i/>
          <w:iCs/>
          <w:sz w:val="18"/>
          <w:szCs w:val="24"/>
          <w:rtl/>
        </w:rPr>
        <w:softHyphen/>
      </w:r>
      <w:r w:rsidRPr="004D54E7">
        <w:rPr>
          <w:rFonts w:ascii="Times New Roman" w:hAnsi="Times New Roman" w:cs="B Yagut" w:hint="cs"/>
          <w:i/>
          <w:iCs/>
          <w:sz w:val="18"/>
          <w:szCs w:val="24"/>
          <w:rtl/>
        </w:rPr>
        <w:t>تا: 181)</w:t>
      </w:r>
      <w:r w:rsidRPr="004D54E7">
        <w:rPr>
          <w:rFonts w:ascii="Times New Roman" w:hAnsi="Times New Roman" w:cs="B Yagut" w:hint="cs"/>
          <w:i/>
          <w:sz w:val="18"/>
          <w:szCs w:val="24"/>
          <w:rtl/>
        </w:rPr>
        <w:t>. برخی دیگر اظهار داشته که ظاهر ماده 1062 قانون مدنی دلالت بر لزوم انعقاد نکاح به لفظ در موارد عادی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کند و مکتوب بودن، تلکس، فکس و مانند این</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ها را شامل نمی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شود. با وجود این به نظر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رسد که در موارد ضروری  مانند کری، بیان اراده به وسیله نوشته کفایت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کند </w:t>
      </w:r>
      <w:r w:rsidRPr="004D54E7">
        <w:rPr>
          <w:rFonts w:ascii="Times New Roman" w:hAnsi="Times New Roman" w:cs="B Yagut" w:hint="cs"/>
          <w:i/>
          <w:iCs/>
          <w:sz w:val="18"/>
          <w:szCs w:val="24"/>
          <w:rtl/>
        </w:rPr>
        <w:t>(جعفرزاده، 1390: 158).</w:t>
      </w:r>
      <w:r w:rsidRPr="004D54E7">
        <w:rPr>
          <w:rFonts w:ascii="Times New Roman" w:hAnsi="Times New Roman" w:cs="B Yagut" w:hint="cs"/>
          <w:i/>
          <w:sz w:val="18"/>
          <w:szCs w:val="24"/>
          <w:rtl/>
        </w:rPr>
        <w:t xml:space="preserve"> برخی، ذیل ماده 1066 قانون مدنی بیان نموده</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اند که نوشته از جمله قوی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ترین قرائنی است که بر قصد شخص لال دلالت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کند، در حالی که در توضیح ماده 1062 قانون مدنی مطلبی راجع به انعقاد کتبی نکاح بیان نکرده</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اند </w:t>
      </w:r>
      <w:r w:rsidRPr="004D54E7">
        <w:rPr>
          <w:rFonts w:ascii="Times New Roman" w:hAnsi="Times New Roman" w:cs="B Yagut" w:hint="cs"/>
          <w:i/>
          <w:iCs/>
          <w:sz w:val="18"/>
          <w:szCs w:val="24"/>
          <w:rtl/>
        </w:rPr>
        <w:t>(قاسم</w:t>
      </w:r>
      <w:r w:rsidRPr="004D54E7">
        <w:rPr>
          <w:rFonts w:ascii="Times New Roman" w:hAnsi="Times New Roman" w:cs="B Yagut"/>
          <w:i/>
          <w:iCs/>
          <w:sz w:val="18"/>
          <w:szCs w:val="24"/>
          <w:rtl/>
        </w:rPr>
        <w:softHyphen/>
      </w:r>
      <w:r w:rsidRPr="004D54E7">
        <w:rPr>
          <w:rFonts w:ascii="Times New Roman" w:hAnsi="Times New Roman" w:cs="B Yagut" w:hint="cs"/>
          <w:i/>
          <w:iCs/>
          <w:sz w:val="18"/>
          <w:szCs w:val="24"/>
          <w:rtl/>
        </w:rPr>
        <w:t>زاده و دیگران، 1390: 377/375).</w:t>
      </w:r>
    </w:p>
    <w:p w:rsidR="004D54E7" w:rsidRPr="004D54E7" w:rsidRDefault="004D54E7" w:rsidP="004D54E7">
      <w:pPr>
        <w:ind w:firstLine="379"/>
        <w:jc w:val="both"/>
        <w:rPr>
          <w:rFonts w:ascii="Times New Roman" w:hAnsi="Times New Roman" w:cs="B Yagut"/>
          <w:i/>
          <w:sz w:val="18"/>
          <w:szCs w:val="24"/>
          <w:rtl/>
        </w:rPr>
      </w:pPr>
      <w:r w:rsidRPr="004D54E7">
        <w:rPr>
          <w:rFonts w:ascii="Times New Roman" w:hAnsi="Times New Roman" w:cs="B Yagut" w:hint="cs"/>
          <w:i/>
          <w:sz w:val="18"/>
          <w:szCs w:val="24"/>
          <w:rtl/>
        </w:rPr>
        <w:t>با این حال، موافقین انعقاد قرارداد نکاح با نوشته استدلال</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های گوناگونی را برای تقویت نظر خویش بیان نموده</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اند. به زعم یکی از ایشان، کتابت، با توجه به ارزش اثباتی بهتری که نسبت به لفظ دارد و با توجه به استثنایی بودن الزام ماده 1062 قانون مدنی، وسیله</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ای کامل</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تر از لفظ جهت انعقاد قرارداد زواج است </w:t>
      </w:r>
      <w:r w:rsidRPr="004D54E7">
        <w:rPr>
          <w:rFonts w:ascii="Times New Roman" w:hAnsi="Times New Roman" w:cs="B Yagut" w:hint="cs"/>
          <w:i/>
          <w:iCs/>
          <w:sz w:val="18"/>
          <w:szCs w:val="24"/>
          <w:rtl/>
        </w:rPr>
        <w:t xml:space="preserve">(جلالی، </w:t>
      </w:r>
      <w:r w:rsidRPr="004D54E7">
        <w:rPr>
          <w:rFonts w:ascii="Times New Roman" w:hAnsi="Times New Roman" w:cs="B Yagut" w:hint="cs"/>
          <w:i/>
          <w:iCs/>
          <w:sz w:val="18"/>
          <w:szCs w:val="24"/>
          <w:rtl/>
        </w:rPr>
        <w:lastRenderedPageBreak/>
        <w:t>1389: 39/38).</w:t>
      </w:r>
      <w:r w:rsidRPr="004D54E7">
        <w:rPr>
          <w:rFonts w:ascii="Times New Roman" w:hAnsi="Times New Roman" w:cs="B Yagut" w:hint="cs"/>
          <w:i/>
          <w:sz w:val="18"/>
          <w:szCs w:val="24"/>
          <w:rtl/>
        </w:rPr>
        <w:t xml:space="preserve"> برخی دیگر با ذکر این نکته که نکاح میان غائبان امکان</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پذیر است، ایجاب و قبول آنها را به وسیله تلفن یا سائر وسائل ارتباطی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دانند </w:t>
      </w:r>
      <w:r w:rsidRPr="004D54E7">
        <w:rPr>
          <w:rFonts w:ascii="Times New Roman" w:hAnsi="Times New Roman" w:cs="B Yagut" w:hint="cs"/>
          <w:i/>
          <w:iCs/>
          <w:sz w:val="18"/>
          <w:szCs w:val="24"/>
          <w:rtl/>
        </w:rPr>
        <w:t>(یوسف</w:t>
      </w:r>
      <w:r w:rsidRPr="004D54E7">
        <w:rPr>
          <w:rFonts w:ascii="Times New Roman" w:hAnsi="Times New Roman" w:cs="B Yagut"/>
          <w:i/>
          <w:iCs/>
          <w:sz w:val="18"/>
          <w:szCs w:val="24"/>
          <w:rtl/>
        </w:rPr>
        <w:softHyphen/>
      </w:r>
      <w:r w:rsidRPr="004D54E7">
        <w:rPr>
          <w:rFonts w:ascii="Times New Roman" w:hAnsi="Times New Roman" w:cs="B Yagut" w:hint="cs"/>
          <w:i/>
          <w:iCs/>
          <w:sz w:val="18"/>
          <w:szCs w:val="24"/>
          <w:rtl/>
        </w:rPr>
        <w:t>زاده، 1390: 58/57؛ محقق داماد، بی</w:t>
      </w:r>
      <w:r w:rsidRPr="004D54E7">
        <w:rPr>
          <w:rFonts w:ascii="Times New Roman" w:hAnsi="Times New Roman" w:cs="B Yagut"/>
          <w:i/>
          <w:iCs/>
          <w:sz w:val="18"/>
          <w:szCs w:val="24"/>
          <w:rtl/>
        </w:rPr>
        <w:softHyphen/>
      </w:r>
      <w:r w:rsidRPr="004D54E7">
        <w:rPr>
          <w:rFonts w:ascii="Times New Roman" w:hAnsi="Times New Roman" w:cs="B Yagut" w:hint="cs"/>
          <w:i/>
          <w:iCs/>
          <w:sz w:val="18"/>
          <w:szCs w:val="24"/>
          <w:rtl/>
        </w:rPr>
        <w:t>تا: 179).</w:t>
      </w:r>
    </w:p>
    <w:p w:rsidR="004D54E7" w:rsidRPr="004D54E7" w:rsidRDefault="004D54E7" w:rsidP="004D54E7">
      <w:pPr>
        <w:ind w:firstLine="379"/>
        <w:jc w:val="both"/>
        <w:rPr>
          <w:rFonts w:ascii="Times New Roman" w:hAnsi="Times New Roman" w:cs="B Yagut"/>
          <w:i/>
          <w:sz w:val="18"/>
          <w:szCs w:val="24"/>
          <w:rtl/>
        </w:rPr>
      </w:pPr>
      <w:r w:rsidRPr="004D54E7">
        <w:rPr>
          <w:rFonts w:ascii="Times New Roman" w:hAnsi="Times New Roman" w:cs="B Yagut" w:hint="cs"/>
          <w:i/>
          <w:sz w:val="18"/>
          <w:szCs w:val="24"/>
          <w:rtl/>
        </w:rPr>
        <w:t xml:space="preserve">در نهایت گروهی از حقوقدانان </w:t>
      </w:r>
      <w:r w:rsidRPr="004D54E7">
        <w:rPr>
          <w:rFonts w:ascii="Times New Roman" w:hAnsi="Times New Roman" w:cs="B Yagut" w:hint="cs"/>
          <w:i/>
          <w:iCs/>
          <w:sz w:val="18"/>
          <w:szCs w:val="24"/>
          <w:rtl/>
        </w:rPr>
        <w:t>(کاتوزیان، 1389: 65/64؛ صفایی و امامی، 1389: 49؛ امامی، بی</w:t>
      </w:r>
      <w:r w:rsidRPr="004D54E7">
        <w:rPr>
          <w:rFonts w:ascii="Times New Roman" w:hAnsi="Times New Roman" w:cs="B Yagut"/>
          <w:i/>
          <w:iCs/>
          <w:sz w:val="18"/>
          <w:szCs w:val="24"/>
          <w:rtl/>
        </w:rPr>
        <w:softHyphen/>
      </w:r>
      <w:r w:rsidRPr="004D54E7">
        <w:rPr>
          <w:rFonts w:ascii="Times New Roman" w:hAnsi="Times New Roman" w:cs="B Yagut" w:hint="cs"/>
          <w:i/>
          <w:iCs/>
          <w:sz w:val="18"/>
          <w:szCs w:val="24"/>
          <w:rtl/>
        </w:rPr>
        <w:t>تا: 354؛ حیاتی، 1393: 69/67)</w:t>
      </w:r>
      <w:r w:rsidRPr="004D54E7">
        <w:rPr>
          <w:rFonts w:ascii="Times New Roman" w:hAnsi="Times New Roman" w:cs="B Yagut" w:hint="cs"/>
          <w:i/>
          <w:sz w:val="18"/>
          <w:szCs w:val="24"/>
          <w:rtl/>
        </w:rPr>
        <w:t xml:space="preserve">  به طور مطلق بر این نظر هستند که انعقاد نکاح به وسیله نوشته امکان</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پذیر است. به زعم این دسته از حقوقدانان اینکه قانونگذار صراحت را برای ایجاب و قبول شرط دانسته است به معنای تشریفاتی بودن عقد نکاح و اینکه این قرارداد تنها با الفاظ منعقد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گردد نیست زیرا الفاظ وسیله</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ای برای بیان اراده هستند و نقش مستقلی در به وجود آوردن عقد ندارند، بنابراین دو طرف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توانند با به کارگیری نوشته قرارداد زواج را منعقد نمایند. وانگهی با توجه به عدم لزوم اتحاد مجلس، زن و شوهری که از یکدیگر دور هستند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توانند از طریق تلفن اراده خود را اعلام و نکاح را واقع سازند؛ در این صورت عقد ایشان صحیح خواهد بود </w:t>
      </w:r>
      <w:r w:rsidRPr="004D54E7">
        <w:rPr>
          <w:rFonts w:ascii="Times New Roman" w:hAnsi="Times New Roman" w:cs="B Yagut" w:hint="cs"/>
          <w:i/>
          <w:iCs/>
          <w:sz w:val="18"/>
          <w:szCs w:val="24"/>
          <w:rtl/>
        </w:rPr>
        <w:t>(کاتوزیان، 1389: 65/64)</w:t>
      </w:r>
      <w:r w:rsidRPr="004D54E7">
        <w:rPr>
          <w:rFonts w:ascii="Times New Roman" w:hAnsi="Times New Roman" w:cs="B Yagut" w:hint="cs"/>
          <w:i/>
          <w:sz w:val="18"/>
          <w:szCs w:val="24"/>
          <w:rtl/>
        </w:rPr>
        <w:t>. برخی دیگر معقد هستند که نوشته، از آنجا که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تواند تمامی مفاهیمی را که الفاظ بروز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دهند، اعاده نماید، قدرت این را دارد که جایگزین لفظ گردد </w:t>
      </w:r>
      <w:r w:rsidRPr="004D54E7">
        <w:rPr>
          <w:rFonts w:ascii="Times New Roman" w:hAnsi="Times New Roman" w:cs="B Yagut" w:hint="cs"/>
          <w:i/>
          <w:iCs/>
          <w:sz w:val="18"/>
          <w:szCs w:val="24"/>
          <w:rtl/>
        </w:rPr>
        <w:t>(امامی، بی</w:t>
      </w:r>
      <w:r w:rsidRPr="004D54E7">
        <w:rPr>
          <w:rFonts w:ascii="Times New Roman" w:hAnsi="Times New Roman" w:cs="B Yagut"/>
          <w:i/>
          <w:iCs/>
          <w:sz w:val="18"/>
          <w:szCs w:val="24"/>
          <w:rtl/>
        </w:rPr>
        <w:softHyphen/>
      </w:r>
      <w:r w:rsidRPr="004D54E7">
        <w:rPr>
          <w:rFonts w:ascii="Times New Roman" w:hAnsi="Times New Roman" w:cs="B Yagut" w:hint="cs"/>
          <w:i/>
          <w:iCs/>
          <w:sz w:val="18"/>
          <w:szCs w:val="24"/>
          <w:rtl/>
        </w:rPr>
        <w:t>تا: 354)</w:t>
      </w:r>
      <w:r w:rsidRPr="004D54E7">
        <w:rPr>
          <w:rFonts w:ascii="Times New Roman" w:hAnsi="Times New Roman" w:cs="B Yagut" w:hint="cs"/>
          <w:i/>
          <w:sz w:val="18"/>
          <w:szCs w:val="24"/>
          <w:rtl/>
        </w:rPr>
        <w:t>. به نظر برخی، با توجه به اینکه حقوق جدید تشریفات را برای عقد لازم نمی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داند، شاید بتوان نوشته را برای انشاء قرارداد نکاح به کار برد. امروزه، با توجه به فزونی شمار باسوادان و اهمیت روز افزون نوشته در روابط اجتماعی مردم، به تبع قانونگذار نیز برای اسناد احترام و ارزش بیشتری قائل است، لذا اگر بگونیم که در نکاح نوشته نمی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تواند به جای الفاظ به کار رود سخنی بر خلاف روح قوانین و مقررات جدید زده</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ایم </w:t>
      </w:r>
      <w:r w:rsidRPr="004D54E7">
        <w:rPr>
          <w:rFonts w:ascii="Times New Roman" w:hAnsi="Times New Roman" w:cs="B Yagut" w:hint="cs"/>
          <w:i/>
          <w:iCs/>
          <w:sz w:val="18"/>
          <w:szCs w:val="24"/>
          <w:rtl/>
        </w:rPr>
        <w:t>(صفایی و امامی، 1389: 49)</w:t>
      </w:r>
      <w:r w:rsidRPr="004D54E7">
        <w:rPr>
          <w:rFonts w:ascii="Times New Roman" w:hAnsi="Times New Roman" w:cs="B Yagut" w:hint="cs"/>
          <w:i/>
          <w:sz w:val="18"/>
          <w:szCs w:val="24"/>
          <w:rtl/>
        </w:rPr>
        <w:t>.</w:t>
      </w:r>
    </w:p>
    <w:p w:rsidR="004D54E7" w:rsidRDefault="004D54E7" w:rsidP="004D54E7">
      <w:pPr>
        <w:ind w:firstLine="379"/>
        <w:jc w:val="both"/>
        <w:rPr>
          <w:rFonts w:ascii="Times New Roman" w:hAnsi="Times New Roman" w:cs="B Yagut"/>
          <w:i/>
          <w:sz w:val="18"/>
          <w:szCs w:val="24"/>
          <w:rtl/>
        </w:rPr>
      </w:pPr>
      <w:r w:rsidRPr="004D54E7">
        <w:rPr>
          <w:rFonts w:ascii="Times New Roman" w:hAnsi="Times New Roman" w:cs="B Yagut" w:hint="cs"/>
          <w:i/>
          <w:sz w:val="18"/>
          <w:szCs w:val="24"/>
          <w:rtl/>
        </w:rPr>
        <w:t>به زعم برخی ماده 1062 قانون مدنی در مقام تعیین وسیله ابراز اراده در عقد نکاح نیست و از این حیث قاعده عام مندرج در ماده 191 قانون مزبور در رابطه با نکاح نیز جریان دارد. با توجه به ماده 191 وسیله ابراز قصد طریقیت دارد و این اراده باطنی است که عقد را به وجود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آورد. لذا ماده 1062 مرقوم مفهم این معنی است که اگر قرارداد زواج با لفظ منعقد گردد، الفاظ به کار برده شده در صورتی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تواند عقد را محقق سازد که صراحتا دلالت بر قصد ازدواج نماید </w:t>
      </w:r>
      <w:r w:rsidRPr="004D54E7">
        <w:rPr>
          <w:rFonts w:ascii="Times New Roman" w:hAnsi="Times New Roman" w:cs="B Yagut" w:hint="cs"/>
          <w:i/>
          <w:iCs/>
          <w:sz w:val="18"/>
          <w:szCs w:val="24"/>
          <w:rtl/>
        </w:rPr>
        <w:t>(حیاتی، 1393: 67)</w:t>
      </w:r>
      <w:r w:rsidRPr="004D54E7">
        <w:rPr>
          <w:rFonts w:ascii="Times New Roman" w:hAnsi="Times New Roman" w:cs="B Yagut" w:hint="cs"/>
          <w:i/>
          <w:sz w:val="18"/>
          <w:szCs w:val="24"/>
          <w:rtl/>
        </w:rPr>
        <w:t>. هم</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چنین مفهوم مخالف ماده 1066 قانون مدنی تاب معارضه با منطق صریح ماده 191 را ندارد؛ بنابراین حتی اگر متعاقدین هر دو قادر بر تکلم باشند نیز، می</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توان قرارداد نکاح را با اشاره، نوشته و به طور کلی هر آنچه که دلالت بر وجود قصد انشاء بنماید، جاری ساخت. «اصل حریت»، «اصل حامیت اراده»، «قاعده رضایی بودن عقد» و «قاعده تبعیت عقد از قصد» نیز مؤید نظر پیش</w:t>
      </w:r>
      <w:r w:rsidRPr="004D54E7">
        <w:rPr>
          <w:rFonts w:ascii="Times New Roman" w:hAnsi="Times New Roman" w:cs="B Yagut"/>
          <w:i/>
          <w:sz w:val="18"/>
          <w:szCs w:val="24"/>
          <w:rtl/>
        </w:rPr>
        <w:softHyphen/>
      </w:r>
      <w:r w:rsidRPr="004D54E7">
        <w:rPr>
          <w:rFonts w:ascii="Times New Roman" w:hAnsi="Times New Roman" w:cs="B Yagut" w:hint="cs"/>
          <w:i/>
          <w:sz w:val="18"/>
          <w:szCs w:val="24"/>
          <w:rtl/>
        </w:rPr>
        <w:t xml:space="preserve">گفته است </w:t>
      </w:r>
      <w:r w:rsidRPr="004D54E7">
        <w:rPr>
          <w:rFonts w:ascii="Times New Roman" w:hAnsi="Times New Roman" w:cs="B Yagut" w:hint="cs"/>
          <w:i/>
          <w:iCs/>
          <w:sz w:val="18"/>
          <w:szCs w:val="24"/>
          <w:rtl/>
        </w:rPr>
        <w:t>(حیاتی، 1393: 68)</w:t>
      </w:r>
      <w:r w:rsidRPr="004D54E7">
        <w:rPr>
          <w:rFonts w:ascii="Times New Roman" w:hAnsi="Times New Roman" w:cs="B Yagut" w:hint="cs"/>
          <w:i/>
          <w:sz w:val="18"/>
          <w:szCs w:val="24"/>
          <w:rtl/>
        </w:rPr>
        <w:t>.</w:t>
      </w:r>
    </w:p>
    <w:p w:rsidR="004D54E7" w:rsidRDefault="004D54E7" w:rsidP="004D54E7">
      <w:pPr>
        <w:ind w:firstLine="379"/>
        <w:jc w:val="both"/>
        <w:rPr>
          <w:rFonts w:ascii="Times New Roman" w:hAnsi="Times New Roman" w:cs="B Yagut"/>
          <w:i/>
          <w:sz w:val="18"/>
          <w:szCs w:val="24"/>
          <w:rtl/>
        </w:rPr>
      </w:pPr>
      <w:r>
        <w:rPr>
          <w:rFonts w:ascii="Times New Roman" w:hAnsi="Times New Roman" w:cs="B Yagut" w:hint="cs"/>
          <w:i/>
          <w:sz w:val="18"/>
          <w:szCs w:val="24"/>
          <w:rtl/>
        </w:rPr>
        <w:t>به نظر می</w:t>
      </w:r>
      <w:r>
        <w:rPr>
          <w:rFonts w:ascii="Times New Roman" w:hAnsi="Times New Roman" w:cs="B Yagut" w:hint="cs"/>
          <w:i/>
          <w:sz w:val="18"/>
          <w:szCs w:val="24"/>
          <w:rtl/>
        </w:rPr>
        <w:softHyphen/>
        <w:t>رسد که امکان انعقاد قرارداد ازدواج نه تنها از طریق الفاظ در حقوق ایران میسر است، بلکه با به کارگیری نوشته نیز قرارداد مزبور منعقد می</w:t>
      </w:r>
      <w:r>
        <w:rPr>
          <w:rFonts w:ascii="Times New Roman" w:hAnsi="Times New Roman" w:cs="B Yagut" w:hint="cs"/>
          <w:i/>
          <w:sz w:val="18"/>
          <w:szCs w:val="24"/>
          <w:rtl/>
        </w:rPr>
        <w:softHyphen/>
        <w:t>گردد</w:t>
      </w:r>
      <w:r w:rsidR="00BE2537">
        <w:rPr>
          <w:rFonts w:ascii="Times New Roman" w:hAnsi="Times New Roman" w:cs="B Yagut" w:hint="cs"/>
          <w:i/>
          <w:sz w:val="18"/>
          <w:szCs w:val="24"/>
          <w:rtl/>
        </w:rPr>
        <w:t>. الفاظ تنها جبنه کاشفیت از قصد طرفین دارند و حامل هیچ ویژگی دیگری نیستند، بنابراین اگر وسیله</w:t>
      </w:r>
      <w:r w:rsidR="00BE2537">
        <w:rPr>
          <w:rFonts w:ascii="Times New Roman" w:hAnsi="Times New Roman" w:cs="B Yagut" w:hint="cs"/>
          <w:i/>
          <w:sz w:val="18"/>
          <w:szCs w:val="24"/>
          <w:rtl/>
        </w:rPr>
        <w:softHyphen/>
        <w:t>ای بتواند قصد طرفین را نمایانگر شود، می</w:t>
      </w:r>
      <w:r w:rsidR="00BE2537">
        <w:rPr>
          <w:rFonts w:ascii="Times New Roman" w:hAnsi="Times New Roman" w:cs="B Yagut" w:hint="cs"/>
          <w:i/>
          <w:sz w:val="18"/>
          <w:szCs w:val="24"/>
          <w:rtl/>
        </w:rPr>
        <w:softHyphen/>
        <w:t>تواند جایگزین الفاظ گردد. نوشته قطعا دارای این قابلیت خواهد بود. نوشتن از جمله مهارت</w:t>
      </w:r>
      <w:r w:rsidR="00BE2537">
        <w:rPr>
          <w:rFonts w:ascii="Times New Roman" w:hAnsi="Times New Roman" w:cs="B Yagut" w:hint="cs"/>
          <w:i/>
          <w:sz w:val="18"/>
          <w:szCs w:val="24"/>
          <w:rtl/>
        </w:rPr>
        <w:softHyphen/>
        <w:t>های زبانی و با ارزشمندترین آنها به شمار می</w:t>
      </w:r>
      <w:r w:rsidR="00BE2537">
        <w:rPr>
          <w:rFonts w:ascii="Times New Roman" w:hAnsi="Times New Roman" w:cs="B Yagut" w:hint="cs"/>
          <w:i/>
          <w:sz w:val="18"/>
          <w:szCs w:val="24"/>
          <w:rtl/>
        </w:rPr>
        <w:softHyphen/>
        <w:t>آید. در واقع، هنگامی که انسان در حال نوشتن است، بیشترین تمرکز را بر عبارات و جملات خویش دارد و این خود حاکی از آن است که محصول</w:t>
      </w:r>
      <w:r w:rsidR="00BF7559">
        <w:rPr>
          <w:rFonts w:ascii="Times New Roman" w:hAnsi="Times New Roman" w:cs="B Yagut" w:hint="cs"/>
          <w:i/>
          <w:sz w:val="18"/>
          <w:szCs w:val="24"/>
          <w:rtl/>
        </w:rPr>
        <w:t xml:space="preserve"> نوشتن او یعنی «نوشته»، مورد قصد او واقع شده است و به تعبیر حقوقی کاشف از قصد و اراده او می</w:t>
      </w:r>
      <w:r w:rsidR="00BF7559">
        <w:rPr>
          <w:rFonts w:ascii="Times New Roman" w:hAnsi="Times New Roman" w:cs="B Yagut" w:hint="cs"/>
          <w:i/>
          <w:sz w:val="18"/>
          <w:szCs w:val="24"/>
          <w:rtl/>
        </w:rPr>
        <w:softHyphen/>
        <w:t xml:space="preserve">باشد. قرارداد ازدواج </w:t>
      </w:r>
      <w:r w:rsidR="00B33C1C">
        <w:rPr>
          <w:rFonts w:ascii="Times New Roman" w:hAnsi="Times New Roman" w:cs="B Yagut" w:hint="cs"/>
          <w:i/>
          <w:sz w:val="18"/>
          <w:szCs w:val="24"/>
          <w:rtl/>
        </w:rPr>
        <w:t>دارای خصوصیتی نیست که تنها از رهگذار الفاظ انعقاد یابد، این تاسیس حقوق دارای ماهیت قراردادی است و مطلق قرارداد، قابلیت ایجاد به واسطه ایجاب و قبول کتبی را داشته باشد، موضوع تناکح و ازدواج قدرت تقیید زدن بر این اطلاق را نخواهد داشت.</w:t>
      </w:r>
    </w:p>
    <w:p w:rsidR="004D54E7" w:rsidRPr="005C1D5C" w:rsidRDefault="004D54E7" w:rsidP="004D54E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lastRenderedPageBreak/>
        <w:t>وانگهی، نظری که قرارداد نکاح را تشریفاتی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داند، ضعفش آشکار و روشن است، زیرا اگرچه قانونگذار اهمیت را بر اراده باطنی نهاده است، لیکن این اراده نیاز به مبرز خارجی دارد. در بیان این مبرز، عقلا و منطقا باید وسیله غالب را، مخصوصا در تدوین قانون، به کار گیرد. این است که سخن از الفاظ زده است. در ماده 3</w:t>
      </w:r>
      <w:r>
        <w:rPr>
          <w:rFonts w:ascii="Times New Roman" w:hAnsi="Times New Roman" w:cs="B Yagut" w:hint="cs"/>
          <w:i/>
          <w:sz w:val="18"/>
          <w:szCs w:val="24"/>
          <w:rtl/>
        </w:rPr>
        <w:t>40 قانون مزبور، بیان شده است: «</w:t>
      </w:r>
      <w:r w:rsidRPr="005C1D5C">
        <w:rPr>
          <w:rFonts w:ascii="Times New Roman" w:hAnsi="Times New Roman" w:cs="B Yagut" w:hint="cs"/>
          <w:i/>
          <w:sz w:val="18"/>
          <w:szCs w:val="24"/>
          <w:rtl/>
        </w:rPr>
        <w:t>در ایجاب و قبول، الفاظ و عبارات باید صریح در معنی بیع باشد» لازمه نظر پیش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گفته، تشریفاتی دانستن عقد بیع است، زیرا گرچه در این ماده واژه «عبارات» به کار رفته است، ولی قواعد تفسیری ایجاب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کند جنس «عبارات» از جنس «الفاظ» باشد. در صورتی که هیچ حقوقدانی قائل به تشریفاتی بودن بیع نیست.</w:t>
      </w:r>
      <w:r w:rsidRPr="005C1D5C">
        <w:rPr>
          <w:rFonts w:ascii="Times New Roman" w:hAnsi="Times New Roman" w:cs="B Yagut"/>
          <w:i/>
          <w:sz w:val="18"/>
          <w:szCs w:val="24"/>
          <w:vertAlign w:val="superscript"/>
          <w:rtl/>
        </w:rPr>
        <w:footnoteReference w:id="9"/>
      </w:r>
    </w:p>
    <w:p w:rsidR="004D54E7" w:rsidRPr="005C1D5C" w:rsidRDefault="004D54E7" w:rsidP="006A09A7">
      <w:pPr>
        <w:ind w:firstLine="379"/>
        <w:jc w:val="both"/>
        <w:rPr>
          <w:rFonts w:ascii="Times New Roman" w:hAnsi="Times New Roman" w:cs="B Yagut"/>
          <w:i/>
          <w:sz w:val="18"/>
          <w:szCs w:val="24"/>
          <w:rtl/>
        </w:rPr>
      </w:pPr>
    </w:p>
    <w:p w:rsidR="001109A4" w:rsidRDefault="003D752C" w:rsidP="006A09A7">
      <w:pPr>
        <w:ind w:firstLine="379"/>
        <w:jc w:val="both"/>
        <w:rPr>
          <w:rFonts w:ascii="Times New Roman" w:hAnsi="Times New Roman" w:cs="B Yagut"/>
          <w:bCs/>
          <w:i/>
          <w:sz w:val="26"/>
          <w:szCs w:val="26"/>
          <w:rtl/>
        </w:rPr>
      </w:pPr>
      <w:r>
        <w:rPr>
          <w:rFonts w:ascii="Times New Roman" w:hAnsi="Times New Roman" w:cs="B Yagut" w:hint="cs"/>
          <w:bCs/>
          <w:i/>
          <w:sz w:val="26"/>
          <w:szCs w:val="26"/>
          <w:rtl/>
        </w:rPr>
        <w:t xml:space="preserve">گفتار دوم: </w:t>
      </w:r>
      <w:r w:rsidR="001109A4" w:rsidRPr="005C1D5C">
        <w:rPr>
          <w:rFonts w:ascii="Times New Roman" w:hAnsi="Times New Roman" w:cs="B Yagut" w:hint="cs"/>
          <w:bCs/>
          <w:i/>
          <w:sz w:val="26"/>
          <w:szCs w:val="26"/>
          <w:rtl/>
        </w:rPr>
        <w:t>انعق</w:t>
      </w:r>
      <w:r w:rsidR="00157241" w:rsidRPr="005C1D5C">
        <w:rPr>
          <w:rFonts w:ascii="Times New Roman" w:hAnsi="Times New Roman" w:cs="B Yagut" w:hint="cs"/>
          <w:bCs/>
          <w:i/>
          <w:sz w:val="26"/>
          <w:szCs w:val="26"/>
          <w:rtl/>
        </w:rPr>
        <w:t>اد الکترونیکی قرارداد نکاح</w:t>
      </w:r>
    </w:p>
    <w:p w:rsidR="009D2808" w:rsidRPr="009D2808" w:rsidRDefault="009D2808" w:rsidP="006A09A7">
      <w:pPr>
        <w:ind w:firstLine="379"/>
        <w:jc w:val="both"/>
        <w:rPr>
          <w:rFonts w:ascii="Times New Roman" w:hAnsi="Times New Roman" w:cs="B Yagut"/>
          <w:b/>
          <w:i/>
          <w:sz w:val="24"/>
          <w:szCs w:val="24"/>
          <w:rtl/>
        </w:rPr>
      </w:pPr>
      <w:r>
        <w:rPr>
          <w:rFonts w:ascii="Times New Roman" w:hAnsi="Times New Roman" w:cs="B Yagut" w:hint="cs"/>
          <w:b/>
          <w:i/>
          <w:sz w:val="24"/>
          <w:szCs w:val="24"/>
          <w:rtl/>
        </w:rPr>
        <w:t xml:space="preserve"> امروزه انعقاد قراردادها با استفاده از وسائل الکترونیکی، بسیار معمول و متداول شده است و بحثی در صحت قراردادهای الکترونیکی وجود ندارد. با این وجود، ممکن است در امکان انعقاد پاره</w:t>
      </w:r>
      <w:r>
        <w:rPr>
          <w:rFonts w:ascii="Times New Roman" w:hAnsi="Times New Roman" w:cs="B Yagut" w:hint="cs"/>
          <w:b/>
          <w:i/>
          <w:sz w:val="24"/>
          <w:szCs w:val="24"/>
          <w:rtl/>
        </w:rPr>
        <w:softHyphen/>
        <w:t>ای از مصادیق قراردادها به گونه الکترونیکی ابهاماتی وجود داشته باشد. از جمله قراردادهای مزبور، می</w:t>
      </w:r>
      <w:r>
        <w:rPr>
          <w:rFonts w:ascii="Times New Roman" w:hAnsi="Times New Roman" w:cs="B Yagut" w:hint="cs"/>
          <w:b/>
          <w:i/>
          <w:sz w:val="24"/>
          <w:szCs w:val="24"/>
          <w:rtl/>
        </w:rPr>
        <w:softHyphen/>
        <w:t>توان به قرارداد نکاح اشاره کرد. پاسخ به این پرسش که آیا قرارداد نکاح در قالب وسائل الکترونیکی امکان انعقاد دارد یا خیر، موضوع گفتار پیش رو است. در بند نخست گفتار به مفهوم قرارداد الکترونیکی ازدواج می</w:t>
      </w:r>
      <w:r>
        <w:rPr>
          <w:rFonts w:ascii="Times New Roman" w:hAnsi="Times New Roman" w:cs="B Yagut" w:hint="cs"/>
          <w:b/>
          <w:i/>
          <w:sz w:val="24"/>
          <w:szCs w:val="24"/>
          <w:rtl/>
        </w:rPr>
        <w:softHyphen/>
        <w:t>پردازیم و در بند دوم، به بررسی امکان انعقاد الکترونیکی قرارداد مزبور خواهیم پرداخت.</w:t>
      </w:r>
    </w:p>
    <w:p w:rsidR="00B33C1C" w:rsidRPr="005C1D5C" w:rsidRDefault="00B33C1C" w:rsidP="006A09A7">
      <w:pPr>
        <w:ind w:firstLine="379"/>
        <w:jc w:val="both"/>
        <w:rPr>
          <w:rFonts w:ascii="Times New Roman" w:hAnsi="Times New Roman" w:cs="B Yagut"/>
          <w:bCs/>
          <w:i/>
          <w:sz w:val="26"/>
          <w:szCs w:val="26"/>
          <w:rtl/>
        </w:rPr>
      </w:pPr>
      <w:r>
        <w:rPr>
          <w:rFonts w:ascii="Times New Roman" w:hAnsi="Times New Roman" w:cs="B Yagut" w:hint="cs"/>
          <w:bCs/>
          <w:i/>
          <w:sz w:val="26"/>
          <w:szCs w:val="26"/>
          <w:rtl/>
        </w:rPr>
        <w:t>بند نخست: مفهوم قرارداد الکترونیکی ازدواج</w:t>
      </w:r>
    </w:p>
    <w:p w:rsidR="00157241" w:rsidRPr="005C1D5C" w:rsidRDefault="00157241"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 xml:space="preserve"> تحقق قرارداد نکاح به گونه</w:t>
      </w:r>
      <w:r w:rsidRPr="005C1D5C">
        <w:rPr>
          <w:rFonts w:ascii="Times New Roman" w:hAnsi="Times New Roman" w:cs="B Yagut" w:hint="cs"/>
          <w:i/>
          <w:sz w:val="18"/>
          <w:szCs w:val="24"/>
          <w:rtl/>
        </w:rPr>
        <w:softHyphen/>
        <w:t>ای الکترونیک می</w:t>
      </w:r>
      <w:r w:rsidRPr="005C1D5C">
        <w:rPr>
          <w:rFonts w:ascii="Times New Roman" w:hAnsi="Times New Roman" w:cs="B Yagut" w:hint="cs"/>
          <w:i/>
          <w:sz w:val="18"/>
          <w:szCs w:val="24"/>
          <w:rtl/>
        </w:rPr>
        <w:softHyphen/>
        <w:t>تواند از طریق شبکه اینترنت یا دیگر وسایل ارتباطی از راه دور صورت گیرد.استفاده از اینترنت در انعقاد قراردادها اهمیت بیشتری از سائر وسایل ارتباطی دارد و به نظر می</w:t>
      </w:r>
      <w:r w:rsidRPr="005C1D5C">
        <w:rPr>
          <w:rFonts w:ascii="Times New Roman" w:hAnsi="Times New Roman" w:cs="B Yagut" w:hint="cs"/>
          <w:i/>
          <w:sz w:val="18"/>
          <w:szCs w:val="24"/>
          <w:rtl/>
        </w:rPr>
        <w:softHyphen/>
        <w:t>رسد اگر قائل به این باشیم که نکاح و زواج نیز، ممکن است با استفاده از وسائل ارتباط از راه دور محقق گردند، ناگزیر سهم شبکه اینترنت بیش از همه وسائل خواهد بود.</w:t>
      </w:r>
    </w:p>
    <w:p w:rsidR="001109A4" w:rsidRPr="005C1D5C" w:rsidRDefault="00157241"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 xml:space="preserve"> </w:t>
      </w:r>
      <w:r w:rsidR="00D74454" w:rsidRPr="005C1D5C">
        <w:rPr>
          <w:rFonts w:ascii="Times New Roman" w:hAnsi="Times New Roman" w:cs="B Yagut" w:hint="cs"/>
          <w:i/>
          <w:sz w:val="18"/>
          <w:szCs w:val="24"/>
          <w:rtl/>
        </w:rPr>
        <w:t>اینترنت شبکه</w:t>
      </w:r>
      <w:r w:rsidR="00D74454" w:rsidRPr="005C1D5C">
        <w:rPr>
          <w:rFonts w:ascii="Times New Roman" w:hAnsi="Times New Roman" w:cs="B Yagut"/>
          <w:i/>
          <w:sz w:val="18"/>
          <w:szCs w:val="24"/>
          <w:rtl/>
        </w:rPr>
        <w:softHyphen/>
      </w:r>
      <w:r w:rsidR="00D74454" w:rsidRPr="005C1D5C">
        <w:rPr>
          <w:rFonts w:ascii="Times New Roman" w:hAnsi="Times New Roman" w:cs="B Yagut" w:hint="cs"/>
          <w:i/>
          <w:sz w:val="18"/>
          <w:szCs w:val="24"/>
          <w:rtl/>
        </w:rPr>
        <w:t>ای از رایانه</w:t>
      </w:r>
      <w:r w:rsidR="00D74454" w:rsidRPr="005C1D5C">
        <w:rPr>
          <w:rFonts w:ascii="Times New Roman" w:hAnsi="Times New Roman" w:cs="B Yagut"/>
          <w:i/>
          <w:sz w:val="18"/>
          <w:szCs w:val="24"/>
          <w:rtl/>
        </w:rPr>
        <w:softHyphen/>
      </w:r>
      <w:r w:rsidR="00D74454" w:rsidRPr="005C1D5C">
        <w:rPr>
          <w:rFonts w:ascii="Times New Roman" w:hAnsi="Times New Roman" w:cs="B Yagut" w:hint="cs"/>
          <w:i/>
          <w:sz w:val="18"/>
          <w:szCs w:val="24"/>
          <w:rtl/>
        </w:rPr>
        <w:t>های محتلف است که برای کاربران رایانه</w:t>
      </w:r>
      <w:r w:rsidR="00D74454" w:rsidRPr="005C1D5C">
        <w:rPr>
          <w:rFonts w:ascii="Times New Roman" w:hAnsi="Times New Roman" w:cs="B Yagut"/>
          <w:i/>
          <w:sz w:val="18"/>
          <w:szCs w:val="24"/>
          <w:rtl/>
        </w:rPr>
        <w:softHyphen/>
      </w:r>
      <w:r w:rsidR="00D74454" w:rsidRPr="005C1D5C">
        <w:rPr>
          <w:rFonts w:ascii="Times New Roman" w:hAnsi="Times New Roman" w:cs="B Yagut" w:hint="cs"/>
          <w:i/>
          <w:sz w:val="18"/>
          <w:szCs w:val="24"/>
          <w:rtl/>
        </w:rPr>
        <w:t>ها، این امکان را فراهم می</w:t>
      </w:r>
      <w:r w:rsidR="00D74454" w:rsidRPr="005C1D5C">
        <w:rPr>
          <w:rFonts w:ascii="Times New Roman" w:hAnsi="Times New Roman" w:cs="B Yagut"/>
          <w:i/>
          <w:sz w:val="18"/>
          <w:szCs w:val="24"/>
          <w:rtl/>
        </w:rPr>
        <w:softHyphen/>
      </w:r>
      <w:r w:rsidR="00D74454" w:rsidRPr="005C1D5C">
        <w:rPr>
          <w:rFonts w:ascii="Times New Roman" w:hAnsi="Times New Roman" w:cs="B Yagut" w:hint="cs"/>
          <w:i/>
          <w:sz w:val="18"/>
          <w:szCs w:val="24"/>
          <w:rtl/>
        </w:rPr>
        <w:t>آورد که با یکدیگر ارتباط داشته باشند، فارغ از اینکه رایانه</w:t>
      </w:r>
      <w:r w:rsidR="00D74454" w:rsidRPr="005C1D5C">
        <w:rPr>
          <w:rFonts w:ascii="Times New Roman" w:hAnsi="Times New Roman" w:cs="B Yagut"/>
          <w:i/>
          <w:sz w:val="18"/>
          <w:szCs w:val="24"/>
          <w:rtl/>
        </w:rPr>
        <w:softHyphen/>
      </w:r>
      <w:r w:rsidR="00D74454" w:rsidRPr="005C1D5C">
        <w:rPr>
          <w:rFonts w:ascii="Times New Roman" w:hAnsi="Times New Roman" w:cs="B Yagut" w:hint="cs"/>
          <w:i/>
          <w:sz w:val="18"/>
          <w:szCs w:val="24"/>
          <w:rtl/>
        </w:rPr>
        <w:t>ها و کاربران در چه مکانی باشند (</w:t>
      </w:r>
      <w:r w:rsidR="00D74454" w:rsidRPr="005C1D5C">
        <w:rPr>
          <w:rFonts w:ascii="Times New Roman" w:hAnsi="Times New Roman" w:cs="B Yagut"/>
          <w:i/>
          <w:sz w:val="18"/>
          <w:szCs w:val="24"/>
        </w:rPr>
        <w:t xml:space="preserve">E. </w:t>
      </w:r>
      <w:proofErr w:type="spellStart"/>
      <w:r w:rsidR="00D74454" w:rsidRPr="005C1D5C">
        <w:rPr>
          <w:rFonts w:ascii="Times New Roman" w:hAnsi="Times New Roman" w:cs="B Yagut"/>
          <w:i/>
          <w:sz w:val="18"/>
          <w:szCs w:val="24"/>
        </w:rPr>
        <w:t>Gillies</w:t>
      </w:r>
      <w:proofErr w:type="spellEnd"/>
      <w:r w:rsidR="00D74454" w:rsidRPr="005C1D5C">
        <w:rPr>
          <w:rFonts w:ascii="Times New Roman" w:hAnsi="Times New Roman" w:cs="B Yagut"/>
          <w:i/>
          <w:sz w:val="18"/>
          <w:szCs w:val="24"/>
        </w:rPr>
        <w:t>, 2008: 23</w:t>
      </w:r>
      <w:r w:rsidR="00D74454" w:rsidRPr="005C1D5C">
        <w:rPr>
          <w:rFonts w:ascii="Times New Roman" w:hAnsi="Times New Roman" w:cs="B Yagut" w:hint="cs"/>
          <w:i/>
          <w:sz w:val="18"/>
          <w:szCs w:val="24"/>
          <w:rtl/>
        </w:rPr>
        <w:t>).</w:t>
      </w:r>
      <w:r w:rsidR="00E06666" w:rsidRPr="005C1D5C">
        <w:rPr>
          <w:rFonts w:ascii="Times New Roman" w:hAnsi="Times New Roman" w:cs="B Yagut" w:hint="cs"/>
          <w:i/>
          <w:sz w:val="18"/>
          <w:szCs w:val="24"/>
          <w:rtl/>
        </w:rPr>
        <w:t xml:space="preserve"> اینترنت وسیله ارتباط از دوری است که توانسته پس از وسایل ارتباطی نظیر فاکس، تلگراف، تلکس و ...، عنوان متکامل و پیشرفته</w:t>
      </w:r>
      <w:r w:rsidR="00E06666" w:rsidRPr="005C1D5C">
        <w:rPr>
          <w:rFonts w:ascii="Times New Roman" w:hAnsi="Times New Roman" w:cs="B Yagut"/>
          <w:i/>
          <w:sz w:val="18"/>
          <w:szCs w:val="24"/>
          <w:rtl/>
        </w:rPr>
        <w:softHyphen/>
      </w:r>
      <w:r w:rsidR="00E06666" w:rsidRPr="005C1D5C">
        <w:rPr>
          <w:rFonts w:ascii="Times New Roman" w:hAnsi="Times New Roman" w:cs="B Yagut" w:hint="cs"/>
          <w:i/>
          <w:sz w:val="18"/>
          <w:szCs w:val="24"/>
          <w:rtl/>
        </w:rPr>
        <w:t>ترین</w:t>
      </w:r>
      <w:r w:rsidR="00AD1DF8" w:rsidRPr="005C1D5C">
        <w:rPr>
          <w:rFonts w:ascii="Times New Roman" w:hAnsi="Times New Roman" w:cs="B Yagut" w:hint="cs"/>
          <w:i/>
          <w:sz w:val="18"/>
          <w:szCs w:val="24"/>
          <w:rtl/>
        </w:rPr>
        <w:t xml:space="preserve"> ابزار ارتباطی را از آن خود کند </w:t>
      </w:r>
      <w:r w:rsidR="00AD1DF8" w:rsidRPr="00237945">
        <w:rPr>
          <w:rFonts w:ascii="Times New Roman" w:hAnsi="Times New Roman" w:cs="B Yagut" w:hint="cs"/>
          <w:iCs/>
          <w:sz w:val="20"/>
          <w:szCs w:val="20"/>
          <w:rtl/>
        </w:rPr>
        <w:t>(حامدي، 2015: 5/1)</w:t>
      </w:r>
      <w:r w:rsidR="00AD1DF8" w:rsidRPr="005C1D5C">
        <w:rPr>
          <w:rFonts w:ascii="Times New Roman" w:hAnsi="Times New Roman" w:cs="B Yagut" w:hint="cs"/>
          <w:i/>
          <w:sz w:val="18"/>
          <w:szCs w:val="24"/>
          <w:rtl/>
        </w:rPr>
        <w:t>.</w:t>
      </w:r>
      <w:r w:rsidR="00567595" w:rsidRPr="005C1D5C">
        <w:rPr>
          <w:rFonts w:ascii="Times New Roman" w:hAnsi="Times New Roman" w:cs="B Yagut" w:hint="cs"/>
          <w:i/>
          <w:sz w:val="18"/>
          <w:szCs w:val="24"/>
          <w:rtl/>
        </w:rPr>
        <w:t xml:space="preserve"> به طور کلی انعقاد الکترونیکی قراردادها، تابع قواعد عمومی است ولی از لحاظ فنی و روش</w:t>
      </w:r>
      <w:r w:rsidR="00567595" w:rsidRPr="005C1D5C">
        <w:rPr>
          <w:rFonts w:ascii="Times New Roman" w:hAnsi="Times New Roman" w:cs="B Yagut"/>
          <w:i/>
          <w:sz w:val="18"/>
          <w:szCs w:val="24"/>
          <w:rtl/>
        </w:rPr>
        <w:softHyphen/>
      </w:r>
      <w:r w:rsidR="00567595" w:rsidRPr="005C1D5C">
        <w:rPr>
          <w:rFonts w:ascii="Times New Roman" w:hAnsi="Times New Roman" w:cs="B Yagut" w:hint="cs"/>
          <w:i/>
          <w:sz w:val="18"/>
          <w:szCs w:val="24"/>
          <w:rtl/>
        </w:rPr>
        <w:t>های انعقاد، دارای خصوصیات و ویژگی</w:t>
      </w:r>
      <w:r w:rsidR="00567595" w:rsidRPr="005C1D5C">
        <w:rPr>
          <w:rFonts w:ascii="Times New Roman" w:hAnsi="Times New Roman" w:cs="B Yagut"/>
          <w:i/>
          <w:sz w:val="18"/>
          <w:szCs w:val="24"/>
          <w:rtl/>
        </w:rPr>
        <w:softHyphen/>
      </w:r>
      <w:r w:rsidR="00567595" w:rsidRPr="005C1D5C">
        <w:rPr>
          <w:rFonts w:ascii="Times New Roman" w:hAnsi="Times New Roman" w:cs="B Yagut" w:hint="cs"/>
          <w:i/>
          <w:sz w:val="18"/>
          <w:szCs w:val="24"/>
          <w:rtl/>
        </w:rPr>
        <w:t>هایی است که باید مورد بررسی قرار گیرد. در واقع شرایط صحت قراردادهای الکترونیک تفاوتی با دیگر عقود ندارد، بلکه تنها تفاوت میان آنها محیط تشکیل قرارداد می</w:t>
      </w:r>
      <w:r w:rsidR="00567595" w:rsidRPr="005C1D5C">
        <w:rPr>
          <w:rFonts w:ascii="Times New Roman" w:hAnsi="Times New Roman" w:cs="B Yagut"/>
          <w:i/>
          <w:sz w:val="18"/>
          <w:szCs w:val="24"/>
          <w:rtl/>
        </w:rPr>
        <w:softHyphen/>
      </w:r>
      <w:r w:rsidR="00567595" w:rsidRPr="005C1D5C">
        <w:rPr>
          <w:rFonts w:ascii="Times New Roman" w:hAnsi="Times New Roman" w:cs="B Yagut" w:hint="cs"/>
          <w:i/>
          <w:sz w:val="18"/>
          <w:szCs w:val="24"/>
          <w:rtl/>
        </w:rPr>
        <w:t xml:space="preserve">باشد </w:t>
      </w:r>
      <w:r w:rsidR="00567595" w:rsidRPr="00237945">
        <w:rPr>
          <w:rFonts w:ascii="Times New Roman" w:hAnsi="Times New Roman" w:cs="B Yagut" w:hint="cs"/>
          <w:iCs/>
          <w:sz w:val="20"/>
          <w:szCs w:val="20"/>
          <w:rtl/>
        </w:rPr>
        <w:t>(مقامی</w:t>
      </w:r>
      <w:r w:rsidR="00567595" w:rsidRPr="00237945">
        <w:rPr>
          <w:rFonts w:ascii="Times New Roman" w:hAnsi="Times New Roman" w:cs="B Yagut"/>
          <w:iCs/>
          <w:sz w:val="20"/>
          <w:szCs w:val="20"/>
          <w:rtl/>
        </w:rPr>
        <w:softHyphen/>
      </w:r>
      <w:r w:rsidR="00567595" w:rsidRPr="00237945">
        <w:rPr>
          <w:rFonts w:ascii="Times New Roman" w:hAnsi="Times New Roman" w:cs="B Yagut" w:hint="cs"/>
          <w:iCs/>
          <w:sz w:val="20"/>
          <w:szCs w:val="20"/>
          <w:rtl/>
        </w:rPr>
        <w:t>نیا، 1391: 86)</w:t>
      </w:r>
      <w:r w:rsidR="00567595" w:rsidRPr="005C1D5C">
        <w:rPr>
          <w:rFonts w:ascii="Times New Roman" w:hAnsi="Times New Roman" w:cs="B Yagut" w:hint="cs"/>
          <w:i/>
          <w:sz w:val="18"/>
          <w:szCs w:val="24"/>
          <w:rtl/>
        </w:rPr>
        <w:t>. انعقاد قرارداد نکاح با استفاده از اینترنت نیز از این قاعده مستثنی نبوده و نیازمند بررسی ویژگی</w:t>
      </w:r>
      <w:r w:rsidR="00567595" w:rsidRPr="005C1D5C">
        <w:rPr>
          <w:rFonts w:ascii="Times New Roman" w:hAnsi="Times New Roman" w:cs="B Yagut"/>
          <w:i/>
          <w:sz w:val="18"/>
          <w:szCs w:val="24"/>
          <w:rtl/>
        </w:rPr>
        <w:softHyphen/>
      </w:r>
      <w:r w:rsidR="00567595" w:rsidRPr="005C1D5C">
        <w:rPr>
          <w:rFonts w:ascii="Times New Roman" w:hAnsi="Times New Roman" w:cs="B Yagut" w:hint="cs"/>
          <w:i/>
          <w:sz w:val="18"/>
          <w:szCs w:val="24"/>
          <w:rtl/>
        </w:rPr>
        <w:t>های فنی و روش</w:t>
      </w:r>
      <w:r w:rsidR="00567595" w:rsidRPr="005C1D5C">
        <w:rPr>
          <w:rFonts w:ascii="Times New Roman" w:hAnsi="Times New Roman" w:cs="B Yagut"/>
          <w:i/>
          <w:sz w:val="18"/>
          <w:szCs w:val="24"/>
          <w:rtl/>
        </w:rPr>
        <w:softHyphen/>
      </w:r>
      <w:r w:rsidR="00567595" w:rsidRPr="005C1D5C">
        <w:rPr>
          <w:rFonts w:ascii="Times New Roman" w:hAnsi="Times New Roman" w:cs="B Yagut" w:hint="cs"/>
          <w:i/>
          <w:sz w:val="18"/>
          <w:szCs w:val="24"/>
          <w:rtl/>
        </w:rPr>
        <w:t>های مختلف انعقاد است.</w:t>
      </w:r>
    </w:p>
    <w:p w:rsidR="00CA07BB" w:rsidRPr="005C1D5C" w:rsidRDefault="00CA07BB"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lastRenderedPageBreak/>
        <w:t>به عبارت دیگر، شرائط صحت قراردادها تنها به این علت که به واسطه استفاده از وسائل اینترنتی منعقد شده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اند، تغییر نخواهد کرد. قراردادهای ساده که نیازمند تشریفات خاصی نیستند، هر روزه منعقد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شوند. قراردادهایی که به گونه شفاهی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توانند منعقد گردند، علی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القاعده با استفاده از </w:t>
      </w:r>
      <w:r w:rsidR="000621D8" w:rsidRPr="005C1D5C">
        <w:rPr>
          <w:rFonts w:ascii="Times New Roman" w:hAnsi="Times New Roman" w:cs="B Yagut" w:hint="cs"/>
          <w:i/>
          <w:sz w:val="18"/>
          <w:szCs w:val="24"/>
          <w:rtl/>
        </w:rPr>
        <w:t>ایمیل و دیگر وسایل ارتباطی الکترونیکی امکان انعقاد دارند (</w:t>
      </w:r>
      <w:r w:rsidR="000621D8" w:rsidRPr="005C1D5C">
        <w:rPr>
          <w:rFonts w:ascii="Times New Roman" w:hAnsi="Times New Roman" w:cs="B Yagut"/>
          <w:i/>
          <w:sz w:val="18"/>
          <w:szCs w:val="24"/>
        </w:rPr>
        <w:t>Davidson, 2009: 30</w:t>
      </w:r>
      <w:r w:rsidR="000621D8" w:rsidRPr="005C1D5C">
        <w:rPr>
          <w:rFonts w:ascii="Times New Roman" w:hAnsi="Times New Roman" w:cs="B Yagut" w:hint="cs"/>
          <w:i/>
          <w:sz w:val="18"/>
          <w:szCs w:val="24"/>
          <w:rtl/>
        </w:rPr>
        <w:t>).</w:t>
      </w:r>
    </w:p>
    <w:p w:rsidR="00800FD6" w:rsidRPr="005C1D5C" w:rsidRDefault="00800FD6"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پرسشی که مطرح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گردد این است که قرارداد الکترونیکی چیست؟ حقوقدانان و اسناد قانونی تعاریف گوناگونی را از قرارداد الکترونیکی ارائه داده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اند. در قانون نمونه آنسیترال راجع به تجارت الکترونیک، تعری</w:t>
      </w:r>
      <w:r w:rsidR="00157241" w:rsidRPr="005C1D5C">
        <w:rPr>
          <w:rFonts w:ascii="Times New Roman" w:hAnsi="Times New Roman" w:cs="B Yagut" w:hint="cs"/>
          <w:i/>
          <w:sz w:val="18"/>
          <w:szCs w:val="24"/>
          <w:rtl/>
        </w:rPr>
        <w:t xml:space="preserve">فی از قرارداد الکترونیکی ارانه </w:t>
      </w:r>
      <w:r w:rsidRPr="005C1D5C">
        <w:rPr>
          <w:rFonts w:ascii="Times New Roman" w:hAnsi="Times New Roman" w:cs="B Yagut" w:hint="cs"/>
          <w:i/>
          <w:sz w:val="18"/>
          <w:szCs w:val="24"/>
          <w:rtl/>
        </w:rPr>
        <w:t>دا</w:t>
      </w:r>
      <w:r w:rsidR="00B41A08" w:rsidRPr="005C1D5C">
        <w:rPr>
          <w:rFonts w:ascii="Times New Roman" w:hAnsi="Times New Roman" w:cs="B Yagut" w:hint="cs"/>
          <w:i/>
          <w:sz w:val="18"/>
          <w:szCs w:val="24"/>
          <w:rtl/>
        </w:rPr>
        <w:t>ده</w:t>
      </w:r>
      <w:r w:rsidR="00157241" w:rsidRPr="005C1D5C">
        <w:rPr>
          <w:rFonts w:ascii="Times New Roman" w:hAnsi="Times New Roman" w:cs="B Yagut" w:hint="cs"/>
          <w:i/>
          <w:sz w:val="18"/>
          <w:szCs w:val="24"/>
          <w:rtl/>
        </w:rPr>
        <w:t xml:space="preserve"> نشده</w:t>
      </w:r>
      <w:r w:rsidR="00B41A08" w:rsidRPr="005C1D5C">
        <w:rPr>
          <w:rFonts w:ascii="Times New Roman" w:hAnsi="Times New Roman" w:cs="B Yagut" w:hint="cs"/>
          <w:i/>
          <w:sz w:val="18"/>
          <w:szCs w:val="24"/>
          <w:rtl/>
        </w:rPr>
        <w:t xml:space="preserve"> است، لیکن در ماده دوم، داده</w:t>
      </w:r>
      <w:r w:rsidR="00B41A08"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پیام و تبادل الکترونیکی داده را </w:t>
      </w:r>
      <w:r w:rsidR="00B41A08" w:rsidRPr="005C1D5C">
        <w:rPr>
          <w:rFonts w:ascii="Times New Roman" w:hAnsi="Times New Roman" w:cs="B Yagut" w:hint="cs"/>
          <w:i/>
          <w:sz w:val="18"/>
          <w:szCs w:val="24"/>
          <w:rtl/>
        </w:rPr>
        <w:t xml:space="preserve">تعریف نموده است. از این منظر، </w:t>
      </w:r>
      <w:r w:rsidR="00357B52" w:rsidRPr="005C1D5C">
        <w:rPr>
          <w:rFonts w:ascii="Times New Roman" w:hAnsi="Times New Roman" w:cs="B Yagut" w:hint="cs"/>
          <w:i/>
          <w:sz w:val="18"/>
          <w:szCs w:val="24"/>
          <w:rtl/>
        </w:rPr>
        <w:t>«</w:t>
      </w:r>
      <w:r w:rsidR="00B41A08" w:rsidRPr="005C1D5C">
        <w:rPr>
          <w:rFonts w:ascii="Times New Roman" w:hAnsi="Times New Roman" w:cs="B Yagut" w:hint="cs"/>
          <w:i/>
          <w:sz w:val="18"/>
          <w:szCs w:val="24"/>
          <w:rtl/>
        </w:rPr>
        <w:t>داده</w:t>
      </w:r>
      <w:r w:rsidR="00B41A08" w:rsidRPr="005C1D5C">
        <w:rPr>
          <w:rFonts w:ascii="Times New Roman" w:hAnsi="Times New Roman" w:cs="B Yagut"/>
          <w:i/>
          <w:sz w:val="18"/>
          <w:szCs w:val="24"/>
          <w:rtl/>
        </w:rPr>
        <w:softHyphen/>
      </w:r>
      <w:r w:rsidR="00B41A08" w:rsidRPr="005C1D5C">
        <w:rPr>
          <w:rFonts w:ascii="Times New Roman" w:hAnsi="Times New Roman" w:cs="B Yagut" w:hint="cs"/>
          <w:i/>
          <w:sz w:val="18"/>
          <w:szCs w:val="24"/>
          <w:rtl/>
        </w:rPr>
        <w:t>پیام عبارت است از اطلاعاتی که به وسائل نوری یا الکترونیکی یا سائر وسایل مشابه از قبیل تبادل الکترونیکی داده</w:t>
      </w:r>
      <w:r w:rsidR="00B41A08" w:rsidRPr="005C1D5C">
        <w:rPr>
          <w:rFonts w:ascii="Times New Roman" w:hAnsi="Times New Roman" w:cs="B Yagut"/>
          <w:i/>
          <w:sz w:val="18"/>
          <w:szCs w:val="24"/>
          <w:rtl/>
        </w:rPr>
        <w:softHyphen/>
      </w:r>
      <w:r w:rsidR="00B41A08" w:rsidRPr="005C1D5C">
        <w:rPr>
          <w:rFonts w:ascii="Times New Roman" w:hAnsi="Times New Roman" w:cs="B Yagut" w:hint="cs"/>
          <w:i/>
          <w:sz w:val="18"/>
          <w:szCs w:val="24"/>
          <w:rtl/>
        </w:rPr>
        <w:t>ها، پیام الکترونیک، تلگرام، تلکس یا تله</w:t>
      </w:r>
      <w:r w:rsidR="00B41A08" w:rsidRPr="005C1D5C">
        <w:rPr>
          <w:rFonts w:ascii="Times New Roman" w:hAnsi="Times New Roman" w:cs="B Yagut"/>
          <w:i/>
          <w:sz w:val="18"/>
          <w:szCs w:val="24"/>
          <w:rtl/>
        </w:rPr>
        <w:softHyphen/>
      </w:r>
      <w:r w:rsidR="00B41A08" w:rsidRPr="005C1D5C">
        <w:rPr>
          <w:rFonts w:ascii="Times New Roman" w:hAnsi="Times New Roman" w:cs="B Yagut" w:hint="cs"/>
          <w:i/>
          <w:sz w:val="18"/>
          <w:szCs w:val="24"/>
          <w:rtl/>
        </w:rPr>
        <w:t>کپی، تولید، ارسال، دریافت یا ذخیره می</w:t>
      </w:r>
      <w:r w:rsidR="00B41A08" w:rsidRPr="005C1D5C">
        <w:rPr>
          <w:rFonts w:ascii="Times New Roman" w:hAnsi="Times New Roman" w:cs="B Yagut"/>
          <w:i/>
          <w:sz w:val="18"/>
          <w:szCs w:val="24"/>
          <w:rtl/>
        </w:rPr>
        <w:softHyphen/>
      </w:r>
      <w:r w:rsidR="00B41A08" w:rsidRPr="005C1D5C">
        <w:rPr>
          <w:rFonts w:ascii="Times New Roman" w:hAnsi="Times New Roman" w:cs="B Yagut" w:hint="cs"/>
          <w:i/>
          <w:sz w:val="18"/>
          <w:szCs w:val="24"/>
          <w:rtl/>
        </w:rPr>
        <w:t>شود.</w:t>
      </w:r>
      <w:r w:rsidR="00357B52" w:rsidRPr="005C1D5C">
        <w:rPr>
          <w:rFonts w:ascii="Times New Roman" w:hAnsi="Times New Roman" w:cs="B Yagut" w:hint="cs"/>
          <w:i/>
          <w:sz w:val="18"/>
          <w:szCs w:val="24"/>
          <w:rtl/>
        </w:rPr>
        <w:t>» و «تبادل الکترونیکی داده عبارت است از انتقال الکترونیکی از رایانه</w:t>
      </w:r>
      <w:r w:rsidR="00357B52" w:rsidRPr="005C1D5C">
        <w:rPr>
          <w:rFonts w:ascii="Times New Roman" w:hAnsi="Times New Roman" w:cs="B Yagut"/>
          <w:i/>
          <w:sz w:val="18"/>
          <w:szCs w:val="24"/>
          <w:rtl/>
        </w:rPr>
        <w:softHyphen/>
      </w:r>
      <w:r w:rsidR="00357B52" w:rsidRPr="005C1D5C">
        <w:rPr>
          <w:rFonts w:ascii="Times New Roman" w:hAnsi="Times New Roman" w:cs="B Yagut" w:hint="cs"/>
          <w:i/>
          <w:sz w:val="18"/>
          <w:szCs w:val="24"/>
          <w:rtl/>
        </w:rPr>
        <w:t>ای به رایانه دیگر با استفاده از معیار مورد توافق برای شناسایی اطلاعات.» (</w:t>
      </w:r>
      <w:r w:rsidR="00357B52" w:rsidRPr="005C1D5C">
        <w:rPr>
          <w:rFonts w:ascii="Times New Roman" w:hAnsi="Times New Roman" w:cs="B Yagut"/>
          <w:i/>
          <w:sz w:val="18"/>
          <w:szCs w:val="24"/>
        </w:rPr>
        <w:t>UNCITRAL, 1996: 4</w:t>
      </w:r>
      <w:r w:rsidR="00357B52" w:rsidRPr="005C1D5C">
        <w:rPr>
          <w:rFonts w:ascii="Times New Roman" w:hAnsi="Times New Roman" w:cs="B Yagut" w:hint="cs"/>
          <w:i/>
          <w:sz w:val="18"/>
          <w:szCs w:val="24"/>
          <w:rtl/>
        </w:rPr>
        <w:t xml:space="preserve">). </w:t>
      </w:r>
      <w:r w:rsidR="00F43DF4" w:rsidRPr="005C1D5C">
        <w:rPr>
          <w:rFonts w:ascii="Times New Roman" w:hAnsi="Times New Roman" w:cs="B Yagut" w:hint="cs"/>
          <w:i/>
          <w:sz w:val="18"/>
          <w:szCs w:val="24"/>
          <w:rtl/>
        </w:rPr>
        <w:t>قانون ایالت متحده آمریکا در تعریف قرارداد الکترونیکی بیان می</w:t>
      </w:r>
      <w:r w:rsidR="00F43DF4" w:rsidRPr="005C1D5C">
        <w:rPr>
          <w:rFonts w:ascii="Times New Roman" w:hAnsi="Times New Roman" w:cs="B Yagut"/>
          <w:i/>
          <w:sz w:val="18"/>
          <w:szCs w:val="24"/>
          <w:rtl/>
        </w:rPr>
        <w:softHyphen/>
      </w:r>
      <w:r w:rsidR="00F43DF4" w:rsidRPr="005C1D5C">
        <w:rPr>
          <w:rFonts w:ascii="Times New Roman" w:hAnsi="Times New Roman" w:cs="B Yagut" w:hint="cs"/>
          <w:i/>
          <w:sz w:val="18"/>
          <w:szCs w:val="24"/>
          <w:rtl/>
        </w:rPr>
        <w:t>دارد: «عقدی است که ایجاد، تکوین، ارسال، دریافت و ذخیره</w:t>
      </w:r>
      <w:r w:rsidR="00F43DF4" w:rsidRPr="005C1D5C">
        <w:rPr>
          <w:rFonts w:ascii="Times New Roman" w:hAnsi="Times New Roman" w:cs="B Yagut"/>
          <w:i/>
          <w:sz w:val="18"/>
          <w:szCs w:val="24"/>
          <w:rtl/>
        </w:rPr>
        <w:softHyphen/>
      </w:r>
      <w:r w:rsidR="00F43DF4" w:rsidRPr="005C1D5C">
        <w:rPr>
          <w:rFonts w:ascii="Times New Roman" w:hAnsi="Times New Roman" w:cs="B Yagut" w:hint="cs"/>
          <w:i/>
          <w:sz w:val="18"/>
          <w:szCs w:val="24"/>
          <w:rtl/>
        </w:rPr>
        <w:t xml:space="preserve">سازی آن با هرگونه وسیله الکترونیکی صورت گرفته باشد.» </w:t>
      </w:r>
      <w:r w:rsidR="00F43DF4" w:rsidRPr="00237945">
        <w:rPr>
          <w:rFonts w:ascii="Times New Roman" w:hAnsi="Times New Roman" w:cs="B Yagut" w:hint="cs"/>
          <w:iCs/>
          <w:sz w:val="20"/>
          <w:szCs w:val="20"/>
          <w:rtl/>
        </w:rPr>
        <w:t>(حامدي، 2015: 26)</w:t>
      </w:r>
      <w:r w:rsidR="00F43DF4" w:rsidRPr="005C1D5C">
        <w:rPr>
          <w:rFonts w:ascii="Times New Roman" w:hAnsi="Times New Roman" w:cs="B Yagut" w:hint="cs"/>
          <w:i/>
          <w:sz w:val="18"/>
          <w:szCs w:val="24"/>
          <w:rtl/>
        </w:rPr>
        <w:t>.</w:t>
      </w:r>
      <w:r w:rsidR="006879B7" w:rsidRPr="005C1D5C">
        <w:rPr>
          <w:rFonts w:ascii="Times New Roman" w:hAnsi="Times New Roman" w:cs="B Yagut" w:hint="cs"/>
          <w:i/>
          <w:sz w:val="18"/>
          <w:szCs w:val="24"/>
          <w:rtl/>
        </w:rPr>
        <w:t xml:space="preserve"> «توافقی که ایجاب و قبول طرفین به واسطه شبکه بین</w:t>
      </w:r>
      <w:r w:rsidR="006879B7" w:rsidRPr="005C1D5C">
        <w:rPr>
          <w:rFonts w:ascii="Times New Roman" w:hAnsi="Times New Roman" w:cs="B Yagut"/>
          <w:i/>
          <w:sz w:val="18"/>
          <w:szCs w:val="24"/>
          <w:rtl/>
        </w:rPr>
        <w:softHyphen/>
      </w:r>
      <w:r w:rsidR="006879B7" w:rsidRPr="005C1D5C">
        <w:rPr>
          <w:rFonts w:ascii="Times New Roman" w:hAnsi="Times New Roman" w:cs="B Yagut" w:hint="cs"/>
          <w:i/>
          <w:sz w:val="18"/>
          <w:szCs w:val="24"/>
          <w:rtl/>
        </w:rPr>
        <w:t xml:space="preserve">المللی باز از راه دور با استفاده از ابزار سمعی یا بصری رد و بدل گردد.» تعربف دیگری است که از قرارداد الکترونیکی ارائه شده است </w:t>
      </w:r>
      <w:r w:rsidR="006879B7" w:rsidRPr="00237945">
        <w:rPr>
          <w:rFonts w:ascii="Times New Roman" w:hAnsi="Times New Roman" w:cs="B Yagut" w:hint="cs"/>
          <w:iCs/>
          <w:sz w:val="20"/>
          <w:szCs w:val="20"/>
          <w:rtl/>
        </w:rPr>
        <w:t>(مجاهد اسامه، 2000: 39)</w:t>
      </w:r>
      <w:r w:rsidR="006879B7" w:rsidRPr="005C1D5C">
        <w:rPr>
          <w:rFonts w:ascii="Times New Roman" w:hAnsi="Times New Roman" w:cs="B Yagut" w:hint="cs"/>
          <w:i/>
          <w:sz w:val="18"/>
          <w:szCs w:val="24"/>
          <w:rtl/>
        </w:rPr>
        <w:t>.</w:t>
      </w:r>
      <w:r w:rsidR="00C41724" w:rsidRPr="005C1D5C">
        <w:rPr>
          <w:rFonts w:ascii="Times New Roman" w:hAnsi="Times New Roman" w:cs="B Yagut" w:hint="cs"/>
          <w:i/>
          <w:sz w:val="18"/>
          <w:szCs w:val="24"/>
          <w:rtl/>
        </w:rPr>
        <w:t xml:space="preserve"> علی</w:t>
      </w:r>
      <w:r w:rsidR="00C41724" w:rsidRPr="005C1D5C">
        <w:rPr>
          <w:rFonts w:ascii="Times New Roman" w:hAnsi="Times New Roman" w:cs="B Yagut"/>
          <w:i/>
          <w:sz w:val="18"/>
          <w:szCs w:val="24"/>
          <w:rtl/>
        </w:rPr>
        <w:softHyphen/>
      </w:r>
      <w:r w:rsidR="00C41724" w:rsidRPr="005C1D5C">
        <w:rPr>
          <w:rFonts w:ascii="Times New Roman" w:hAnsi="Times New Roman" w:cs="B Yagut" w:hint="cs"/>
          <w:i/>
          <w:sz w:val="18"/>
          <w:szCs w:val="24"/>
          <w:rtl/>
        </w:rPr>
        <w:t>القاعده استفاده از وسائل ارتباط از راه دور، در صدق عنوان قرارداد الکترونیکی ضروری است، اما پرسشی که مطرح می</w:t>
      </w:r>
      <w:r w:rsidR="00C41724" w:rsidRPr="005C1D5C">
        <w:rPr>
          <w:rFonts w:ascii="Times New Roman" w:hAnsi="Times New Roman" w:cs="B Yagut"/>
          <w:i/>
          <w:sz w:val="18"/>
          <w:szCs w:val="24"/>
          <w:rtl/>
        </w:rPr>
        <w:softHyphen/>
      </w:r>
      <w:r w:rsidR="00C41724" w:rsidRPr="005C1D5C">
        <w:rPr>
          <w:rFonts w:ascii="Times New Roman" w:hAnsi="Times New Roman" w:cs="B Yagut" w:hint="cs"/>
          <w:i/>
          <w:sz w:val="18"/>
          <w:szCs w:val="24"/>
          <w:rtl/>
        </w:rPr>
        <w:t xml:space="preserve">شود این است که آیا باید قرارداد تماما به گونه الکترونیکی منعقد گردد یا در صورتی که بخشی از آن نیز با به کارگیری وسائل الکترونیکی ارتباطی انجام گیرد، باز هم قرارداد مزبور الکترونیکی خواهد بود یا خیر؟ در پاسخ به این پرسش برخی از حقوقدانان </w:t>
      </w:r>
      <w:r w:rsidR="00C41724" w:rsidRPr="00237945">
        <w:rPr>
          <w:rFonts w:ascii="Times New Roman" w:hAnsi="Times New Roman" w:cs="B Yagut" w:hint="cs"/>
          <w:iCs/>
          <w:sz w:val="20"/>
          <w:szCs w:val="20"/>
          <w:rtl/>
        </w:rPr>
        <w:t>(بیومي حجازي، 2002: 49)</w:t>
      </w:r>
      <w:r w:rsidR="00C41724" w:rsidRPr="005C1D5C">
        <w:rPr>
          <w:rFonts w:ascii="Times New Roman" w:hAnsi="Times New Roman" w:cs="B Yagut" w:hint="cs"/>
          <w:i/>
          <w:sz w:val="18"/>
          <w:szCs w:val="24"/>
          <w:rtl/>
        </w:rPr>
        <w:t xml:space="preserve">، بر این عقیده هستند که تمامی امور قرارداد باید از رهگذار وسائل الکترونیکی محقق گردد تا بتوان بر آن عنوان قرارداد الکترونیکی را بار نمود. این در حالی است که نظر برخی </w:t>
      </w:r>
      <w:r w:rsidR="00C41724" w:rsidRPr="00237945">
        <w:rPr>
          <w:rFonts w:ascii="Times New Roman" w:hAnsi="Times New Roman" w:cs="B Yagut" w:hint="cs"/>
          <w:iCs/>
          <w:sz w:val="20"/>
          <w:szCs w:val="20"/>
          <w:rtl/>
        </w:rPr>
        <w:t>(العجلوني، 2002: 132)</w:t>
      </w:r>
      <w:r w:rsidR="00C41724" w:rsidRPr="005C1D5C">
        <w:rPr>
          <w:rFonts w:ascii="Times New Roman" w:hAnsi="Times New Roman" w:cs="B Yagut" w:hint="cs"/>
          <w:i/>
          <w:sz w:val="18"/>
          <w:szCs w:val="24"/>
          <w:rtl/>
        </w:rPr>
        <w:t xml:space="preserve"> بر آن است که اگر جزئی از امور مربوط به قرارداد نیز الکترونیکی باشد، قرارداد مورد بحث، داخل در عنوان قرارداد الکترونیکی خواهد بود.</w:t>
      </w:r>
      <w:r w:rsidR="00035CA9" w:rsidRPr="005C1D5C">
        <w:rPr>
          <w:rFonts w:ascii="Times New Roman" w:hAnsi="Times New Roman" w:cs="B Yagut" w:hint="cs"/>
          <w:i/>
          <w:sz w:val="18"/>
          <w:szCs w:val="24"/>
          <w:rtl/>
        </w:rPr>
        <w:t xml:space="preserve"> به نظر می</w:t>
      </w:r>
      <w:r w:rsidR="00035CA9" w:rsidRPr="005C1D5C">
        <w:rPr>
          <w:rFonts w:ascii="Times New Roman" w:hAnsi="Times New Roman" w:cs="B Yagut"/>
          <w:i/>
          <w:sz w:val="18"/>
          <w:szCs w:val="24"/>
          <w:rtl/>
        </w:rPr>
        <w:softHyphen/>
      </w:r>
      <w:r w:rsidR="00035CA9" w:rsidRPr="005C1D5C">
        <w:rPr>
          <w:rFonts w:ascii="Times New Roman" w:hAnsi="Times New Roman" w:cs="B Yagut" w:hint="cs"/>
          <w:i/>
          <w:sz w:val="18"/>
          <w:szCs w:val="24"/>
          <w:rtl/>
        </w:rPr>
        <w:t>رسد برای اینکه قرارداد متصف به صفت الکترونیکی گردد، لازم است که بخش م</w:t>
      </w:r>
      <w:r w:rsidR="00821EEB" w:rsidRPr="005C1D5C">
        <w:rPr>
          <w:rFonts w:ascii="Times New Roman" w:hAnsi="Times New Roman" w:cs="B Yagut" w:hint="cs"/>
          <w:i/>
          <w:sz w:val="18"/>
          <w:szCs w:val="24"/>
          <w:rtl/>
        </w:rPr>
        <w:t xml:space="preserve">عتنابهی از مراحل تشکیل آن، </w:t>
      </w:r>
      <w:r w:rsidR="00035CA9" w:rsidRPr="005C1D5C">
        <w:rPr>
          <w:rFonts w:ascii="Times New Roman" w:hAnsi="Times New Roman" w:cs="B Yagut" w:hint="cs"/>
          <w:i/>
          <w:sz w:val="18"/>
          <w:szCs w:val="24"/>
          <w:rtl/>
        </w:rPr>
        <w:t>از رهگذار وسائل ارتباطی الکترونیکی صورت گیرد، به طوری که عرفا بتوان صفت الکترونیکی را بر آن بار نمود. برای نمونه اگر مقاولات پیش</w:t>
      </w:r>
      <w:r w:rsidR="00035CA9" w:rsidRPr="005C1D5C">
        <w:rPr>
          <w:rFonts w:ascii="Times New Roman" w:hAnsi="Times New Roman" w:cs="B Yagut"/>
          <w:i/>
          <w:sz w:val="18"/>
          <w:szCs w:val="24"/>
          <w:rtl/>
        </w:rPr>
        <w:softHyphen/>
      </w:r>
      <w:r w:rsidR="00035CA9" w:rsidRPr="005C1D5C">
        <w:rPr>
          <w:rFonts w:ascii="Times New Roman" w:hAnsi="Times New Roman" w:cs="B Yagut" w:hint="cs"/>
          <w:i/>
          <w:sz w:val="18"/>
          <w:szCs w:val="24"/>
          <w:rtl/>
        </w:rPr>
        <w:t>قراردادی، توافقات مربوط به نحوه تسلیم مورد معامله و ایجاب قرارداد به طور عینی واقع شده باشد و متعامل صرفا قبول را از طریق یک پیام الکترونیکی به اطلاع معامل برساند، قرارداد مزبور الکترونیکی محسوب نمی</w:t>
      </w:r>
      <w:r w:rsidR="00035CA9" w:rsidRPr="005C1D5C">
        <w:rPr>
          <w:rFonts w:ascii="Times New Roman" w:hAnsi="Times New Roman" w:cs="B Yagut"/>
          <w:i/>
          <w:sz w:val="18"/>
          <w:szCs w:val="24"/>
          <w:rtl/>
        </w:rPr>
        <w:softHyphen/>
      </w:r>
      <w:r w:rsidR="00035CA9" w:rsidRPr="005C1D5C">
        <w:rPr>
          <w:rFonts w:ascii="Times New Roman" w:hAnsi="Times New Roman" w:cs="B Yagut" w:hint="cs"/>
          <w:i/>
          <w:sz w:val="18"/>
          <w:szCs w:val="24"/>
          <w:rtl/>
        </w:rPr>
        <w:t>گردد. بر عکس اگر ایجاب و قبول و پرداخت قیمت مورد معامله از رهگذار اینترنت انجام گردد، با قراردادی الکترونیکی روبرو خواهیم بود.</w:t>
      </w:r>
    </w:p>
    <w:p w:rsidR="006564AC" w:rsidRPr="005C1D5C" w:rsidRDefault="006564AC"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پس از روشن شدن مفهوم قرارداد الکترونیکی، لازم است که تعریفی از قرارداد الکترونیکی نکاح ارائه دهیم. «قرارداد الکترونیکی نکاح عبارت است از ایجاب و قبول زن و مرد مبنی بر ایجاد روابط زناشویی که با استفاده از وسائل ارتباطی الکترونیکی صورت گرفته باشد.» نکته حائز اهمیت در تعریف مزبور ای</w:t>
      </w:r>
      <w:r w:rsidR="00B26A64" w:rsidRPr="005C1D5C">
        <w:rPr>
          <w:rFonts w:ascii="Times New Roman" w:hAnsi="Times New Roman" w:cs="B Yagut" w:hint="cs"/>
          <w:i/>
          <w:sz w:val="18"/>
          <w:szCs w:val="24"/>
          <w:rtl/>
        </w:rPr>
        <w:t>ن است که صرفا ایجاب و قبول زن و مرد باید از رهگذار وسائل ارتباطی الکترونیکی واقع شود تا عنوان قرارداد الکترونیکی نکاح صادق باشد نه توافقات جانبی زن و مرد راجع به مهر و شروط ضمن عقد، زیرا نکاح همانند سائر قرارداد</w:t>
      </w:r>
      <w:r w:rsidR="00B26A64" w:rsidRPr="005C1D5C">
        <w:rPr>
          <w:rFonts w:ascii="Times New Roman" w:hAnsi="Times New Roman" w:cs="B Yagut"/>
          <w:i/>
          <w:sz w:val="18"/>
          <w:szCs w:val="24"/>
          <w:rtl/>
        </w:rPr>
        <w:softHyphen/>
      </w:r>
      <w:r w:rsidR="00B26A64" w:rsidRPr="005C1D5C">
        <w:rPr>
          <w:rFonts w:ascii="Times New Roman" w:hAnsi="Times New Roman" w:cs="B Yagut" w:hint="cs"/>
          <w:i/>
          <w:sz w:val="18"/>
          <w:szCs w:val="24"/>
          <w:rtl/>
        </w:rPr>
        <w:t>ها بر مدار ایجاب و قبول دائر است. نکته دیگر اینکه، انواع نمونه</w:t>
      </w:r>
      <w:r w:rsidR="00B26A64" w:rsidRPr="005C1D5C">
        <w:rPr>
          <w:rFonts w:ascii="Times New Roman" w:hAnsi="Times New Roman" w:cs="B Yagut"/>
          <w:i/>
          <w:sz w:val="18"/>
          <w:szCs w:val="24"/>
          <w:rtl/>
        </w:rPr>
        <w:softHyphen/>
      </w:r>
      <w:r w:rsidR="00B26A64" w:rsidRPr="005C1D5C">
        <w:rPr>
          <w:rFonts w:ascii="Times New Roman" w:hAnsi="Times New Roman" w:cs="B Yagut" w:hint="cs"/>
          <w:i/>
          <w:sz w:val="18"/>
          <w:szCs w:val="24"/>
          <w:rtl/>
        </w:rPr>
        <w:t xml:space="preserve">های ارتباط الکترونیکی از قبیل ارتباطات صوتی، ارتباطات </w:t>
      </w:r>
      <w:r w:rsidR="00B26A64" w:rsidRPr="005C1D5C">
        <w:rPr>
          <w:rFonts w:ascii="Times New Roman" w:hAnsi="Times New Roman" w:cs="B Yagut" w:hint="cs"/>
          <w:i/>
          <w:sz w:val="18"/>
          <w:szCs w:val="24"/>
          <w:rtl/>
        </w:rPr>
        <w:lastRenderedPageBreak/>
        <w:t>تصویری، ارتباطات نامه</w:t>
      </w:r>
      <w:r w:rsidR="00B26A64" w:rsidRPr="005C1D5C">
        <w:rPr>
          <w:rFonts w:ascii="Times New Roman" w:hAnsi="Times New Roman" w:cs="B Yagut"/>
          <w:i/>
          <w:sz w:val="18"/>
          <w:szCs w:val="24"/>
          <w:rtl/>
        </w:rPr>
        <w:softHyphen/>
      </w:r>
      <w:r w:rsidR="00B26A64" w:rsidRPr="005C1D5C">
        <w:rPr>
          <w:rFonts w:ascii="Times New Roman" w:hAnsi="Times New Roman" w:cs="B Yagut" w:hint="cs"/>
          <w:i/>
          <w:sz w:val="18"/>
          <w:szCs w:val="24"/>
          <w:rtl/>
        </w:rPr>
        <w:t>نگاری بی</w:t>
      </w:r>
      <w:r w:rsidR="00B26A64" w:rsidRPr="005C1D5C">
        <w:rPr>
          <w:rFonts w:ascii="Times New Roman" w:hAnsi="Times New Roman" w:cs="B Yagut"/>
          <w:i/>
          <w:sz w:val="18"/>
          <w:szCs w:val="24"/>
          <w:rtl/>
        </w:rPr>
        <w:softHyphen/>
      </w:r>
      <w:r w:rsidR="00B26A64" w:rsidRPr="005C1D5C">
        <w:rPr>
          <w:rFonts w:ascii="Times New Roman" w:hAnsi="Times New Roman" w:cs="B Yagut" w:hint="cs"/>
          <w:i/>
          <w:sz w:val="18"/>
          <w:szCs w:val="24"/>
          <w:rtl/>
        </w:rPr>
        <w:t>وقفه و برخط (چت)، و ...، می</w:t>
      </w:r>
      <w:r w:rsidR="00B26A64" w:rsidRPr="005C1D5C">
        <w:rPr>
          <w:rFonts w:ascii="Times New Roman" w:hAnsi="Times New Roman" w:cs="B Yagut"/>
          <w:i/>
          <w:sz w:val="18"/>
          <w:szCs w:val="24"/>
          <w:rtl/>
        </w:rPr>
        <w:softHyphen/>
      </w:r>
      <w:r w:rsidR="00B26A64" w:rsidRPr="005C1D5C">
        <w:rPr>
          <w:rFonts w:ascii="Times New Roman" w:hAnsi="Times New Roman" w:cs="B Yagut" w:hint="cs"/>
          <w:i/>
          <w:sz w:val="18"/>
          <w:szCs w:val="24"/>
          <w:rtl/>
        </w:rPr>
        <w:t>توانند حامل ایجاب و قبول قرارداد زواج باشند و از این منظر محدودیتی در نوع ارتباط وجود ندارد.</w:t>
      </w:r>
    </w:p>
    <w:p w:rsidR="00B26A64" w:rsidRDefault="00B26A64"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در واقع،</w:t>
      </w:r>
      <w:r w:rsidR="00F43B24" w:rsidRPr="005C1D5C">
        <w:rPr>
          <w:rFonts w:ascii="Times New Roman" w:hAnsi="Times New Roman" w:cs="B Yagut" w:hint="cs"/>
          <w:i/>
          <w:sz w:val="18"/>
          <w:szCs w:val="24"/>
          <w:rtl/>
        </w:rPr>
        <w:t xml:space="preserve"> انعقاد قراردادها به گونه الکترونیکی به سه صورت می</w:t>
      </w:r>
      <w:r w:rsidR="00F43B24" w:rsidRPr="005C1D5C">
        <w:rPr>
          <w:rFonts w:ascii="Times New Roman" w:hAnsi="Times New Roman" w:cs="B Yagut"/>
          <w:i/>
          <w:sz w:val="18"/>
          <w:szCs w:val="24"/>
          <w:rtl/>
        </w:rPr>
        <w:softHyphen/>
      </w:r>
      <w:r w:rsidR="00F43B24" w:rsidRPr="005C1D5C">
        <w:rPr>
          <w:rFonts w:ascii="Times New Roman" w:hAnsi="Times New Roman" w:cs="B Yagut" w:hint="cs"/>
          <w:i/>
          <w:sz w:val="18"/>
          <w:szCs w:val="24"/>
          <w:rtl/>
        </w:rPr>
        <w:t>تواند، شکل گیرد: نخست اینکه طرفین به طور آنلاین یا به صورت مکالمه</w:t>
      </w:r>
      <w:r w:rsidR="00F43B24" w:rsidRPr="005C1D5C">
        <w:rPr>
          <w:rFonts w:ascii="Times New Roman" w:hAnsi="Times New Roman" w:cs="B Yagut"/>
          <w:i/>
          <w:sz w:val="18"/>
          <w:szCs w:val="24"/>
          <w:rtl/>
        </w:rPr>
        <w:softHyphen/>
      </w:r>
      <w:r w:rsidR="00F43B24" w:rsidRPr="005C1D5C">
        <w:rPr>
          <w:rFonts w:ascii="Times New Roman" w:hAnsi="Times New Roman" w:cs="B Yagut" w:hint="cs"/>
          <w:i/>
          <w:sz w:val="18"/>
          <w:szCs w:val="24"/>
          <w:rtl/>
        </w:rPr>
        <w:t>ای یا تصویری یا به گونه نامه</w:t>
      </w:r>
      <w:r w:rsidR="00F43B24" w:rsidRPr="005C1D5C">
        <w:rPr>
          <w:rFonts w:ascii="Times New Roman" w:hAnsi="Times New Roman" w:cs="B Yagut"/>
          <w:i/>
          <w:sz w:val="18"/>
          <w:szCs w:val="24"/>
          <w:rtl/>
        </w:rPr>
        <w:softHyphen/>
      </w:r>
      <w:r w:rsidR="00F43B24" w:rsidRPr="005C1D5C">
        <w:rPr>
          <w:rFonts w:ascii="Times New Roman" w:hAnsi="Times New Roman" w:cs="B Yagut" w:hint="cs"/>
          <w:i/>
          <w:sz w:val="18"/>
          <w:szCs w:val="24"/>
          <w:rtl/>
        </w:rPr>
        <w:t>نگاری</w:t>
      </w:r>
      <w:r w:rsidR="00870E6A" w:rsidRPr="005C1D5C">
        <w:rPr>
          <w:rFonts w:ascii="Times New Roman" w:hAnsi="Times New Roman" w:cs="B Yagut" w:hint="cs"/>
          <w:i/>
          <w:sz w:val="18"/>
          <w:szCs w:val="24"/>
          <w:rtl/>
        </w:rPr>
        <w:t xml:space="preserve"> آنی و برخط (چت)</w:t>
      </w:r>
      <w:r w:rsidR="00F43B24" w:rsidRPr="005C1D5C">
        <w:rPr>
          <w:rFonts w:ascii="Times New Roman" w:hAnsi="Times New Roman" w:cs="B Yagut" w:hint="cs"/>
          <w:i/>
          <w:sz w:val="18"/>
          <w:szCs w:val="24"/>
          <w:rtl/>
        </w:rPr>
        <w:t xml:space="preserve"> با یکدیگر ارتباط داشته باشند؛ دوم، معامل به پایگاه اینترنتی فروشنده مراجعه کند و با پر کردن فرم انعقاد قرارداد، سبب تحقق قرارداد شود، و سوم، با استفاده از نامه الکترونیکی (ایمیل)، ایجاب و قبول قرارداد رد و بدل گردد و بدین صورت عقد محقق گردد </w:t>
      </w:r>
      <w:r w:rsidR="00F43B24" w:rsidRPr="00237945">
        <w:rPr>
          <w:rFonts w:ascii="Times New Roman" w:hAnsi="Times New Roman" w:cs="B Yagut" w:hint="cs"/>
          <w:iCs/>
          <w:sz w:val="20"/>
          <w:szCs w:val="20"/>
          <w:rtl/>
        </w:rPr>
        <w:t>(ربابعة، بی</w:t>
      </w:r>
      <w:r w:rsidR="00F43B24" w:rsidRPr="00237945">
        <w:rPr>
          <w:rFonts w:ascii="Times New Roman" w:hAnsi="Times New Roman" w:cs="B Yagut"/>
          <w:iCs/>
          <w:sz w:val="20"/>
          <w:szCs w:val="20"/>
          <w:rtl/>
        </w:rPr>
        <w:softHyphen/>
      </w:r>
      <w:r w:rsidR="00F43B24" w:rsidRPr="00237945">
        <w:rPr>
          <w:rFonts w:ascii="Times New Roman" w:hAnsi="Times New Roman" w:cs="B Yagut" w:hint="cs"/>
          <w:iCs/>
          <w:sz w:val="20"/>
          <w:szCs w:val="20"/>
          <w:rtl/>
        </w:rPr>
        <w:t>تا: 261/260)</w:t>
      </w:r>
      <w:r w:rsidR="00F43B24" w:rsidRPr="005C1D5C">
        <w:rPr>
          <w:rFonts w:ascii="Times New Roman" w:hAnsi="Times New Roman" w:cs="B Yagut" w:hint="cs"/>
          <w:i/>
          <w:sz w:val="18"/>
          <w:szCs w:val="24"/>
          <w:rtl/>
        </w:rPr>
        <w:t>.</w:t>
      </w:r>
      <w:r w:rsidR="000177DC" w:rsidRPr="005C1D5C">
        <w:rPr>
          <w:rFonts w:ascii="Times New Roman" w:hAnsi="Times New Roman" w:cs="B Yagut" w:hint="cs"/>
          <w:i/>
          <w:sz w:val="18"/>
          <w:szCs w:val="24"/>
          <w:rtl/>
        </w:rPr>
        <w:t xml:space="preserve"> به نظر می</w:t>
      </w:r>
      <w:r w:rsidR="000177DC" w:rsidRPr="005C1D5C">
        <w:rPr>
          <w:rFonts w:ascii="Times New Roman" w:hAnsi="Times New Roman" w:cs="B Yagut" w:hint="cs"/>
          <w:i/>
          <w:sz w:val="18"/>
          <w:szCs w:val="24"/>
          <w:rtl/>
        </w:rPr>
        <w:softHyphen/>
        <w:t>رسد که موارد ذکرشده، صور متداول انعقاد قرارداد الکترونیکی می</w:t>
      </w:r>
      <w:r w:rsidR="000177DC" w:rsidRPr="005C1D5C">
        <w:rPr>
          <w:rFonts w:ascii="Times New Roman" w:hAnsi="Times New Roman" w:cs="B Yagut" w:hint="cs"/>
          <w:i/>
          <w:sz w:val="18"/>
          <w:szCs w:val="24"/>
          <w:rtl/>
        </w:rPr>
        <w:softHyphen/>
        <w:t>باشد، زیرا به صراحت ماده دو قانون نمونه آنسیترال و به تبع قانون تجارت الکترونیکی ایران، شیوه انعقاد قرارداد به گونه الکترونیکی محدود نشده است. مینی</w:t>
      </w:r>
      <w:r w:rsidR="000177DC" w:rsidRPr="005C1D5C">
        <w:rPr>
          <w:rFonts w:ascii="Times New Roman" w:hAnsi="Times New Roman" w:cs="B Yagut" w:hint="cs"/>
          <w:i/>
          <w:sz w:val="18"/>
          <w:szCs w:val="24"/>
          <w:rtl/>
        </w:rPr>
        <w:softHyphen/>
        <w:t xml:space="preserve">تل، تلکس، فکس، </w:t>
      </w:r>
      <w:r w:rsidR="00FE6A86" w:rsidRPr="005C1D5C">
        <w:rPr>
          <w:rFonts w:ascii="Times New Roman" w:hAnsi="Times New Roman" w:cs="B Yagut" w:hint="cs"/>
          <w:i/>
          <w:sz w:val="18"/>
          <w:szCs w:val="24"/>
          <w:rtl/>
        </w:rPr>
        <w:t>تلفن</w:t>
      </w:r>
      <w:r w:rsidR="00FE6A86" w:rsidRPr="005C1D5C">
        <w:rPr>
          <w:rFonts w:ascii="Times New Roman" w:hAnsi="Times New Roman" w:cs="B Yagut" w:hint="cs"/>
          <w:i/>
          <w:sz w:val="18"/>
          <w:szCs w:val="24"/>
          <w:rtl/>
        </w:rPr>
        <w:softHyphen/>
        <w:t xml:space="preserve">های تصویری از جمله ابزاری هستند که به وسیله آنها، امکان تحقق قرارداد وجود دارد </w:t>
      </w:r>
      <w:r w:rsidR="00FE6A86" w:rsidRPr="00237945">
        <w:rPr>
          <w:rFonts w:ascii="Times New Roman" w:hAnsi="Times New Roman" w:cs="B Yagut" w:hint="cs"/>
          <w:iCs/>
          <w:sz w:val="20"/>
          <w:szCs w:val="20"/>
          <w:rtl/>
        </w:rPr>
        <w:t>(نذیر، 2006: 9)</w:t>
      </w:r>
      <w:r w:rsidR="00FE6A86" w:rsidRPr="005C1D5C">
        <w:rPr>
          <w:rFonts w:ascii="Times New Roman" w:hAnsi="Times New Roman" w:cs="B Yagut" w:hint="cs"/>
          <w:i/>
          <w:sz w:val="18"/>
          <w:szCs w:val="24"/>
          <w:rtl/>
        </w:rPr>
        <w:t>.</w:t>
      </w:r>
    </w:p>
    <w:p w:rsidR="00B33C1C" w:rsidRPr="00B33C1C" w:rsidRDefault="00B33C1C" w:rsidP="006A09A7">
      <w:pPr>
        <w:ind w:firstLine="379"/>
        <w:jc w:val="both"/>
        <w:rPr>
          <w:rFonts w:ascii="Times New Roman" w:hAnsi="Times New Roman" w:cs="B Yagut"/>
          <w:b/>
          <w:bCs/>
          <w:i/>
          <w:sz w:val="26"/>
          <w:szCs w:val="26"/>
          <w:rtl/>
        </w:rPr>
      </w:pPr>
      <w:r w:rsidRPr="00B33C1C">
        <w:rPr>
          <w:rFonts w:ascii="Times New Roman" w:hAnsi="Times New Roman" w:cs="B Yagut" w:hint="cs"/>
          <w:b/>
          <w:bCs/>
          <w:i/>
          <w:sz w:val="26"/>
          <w:szCs w:val="26"/>
          <w:rtl/>
        </w:rPr>
        <w:t>بند دوم: بررسی امکان انعقاد قرارداد ازدواج به شیوه الکترونیکی</w:t>
      </w:r>
    </w:p>
    <w:p w:rsidR="00160D4A" w:rsidRPr="005C1D5C" w:rsidRDefault="00870E6A"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برخی معتقدند امکان انعقاد قرارداد نکاح با استفاده از نامه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نگاری آنی و برخط (چت) وجود ندارد زیرا اگر نگوئیم امکان انعقاد عقد به این طریق غیر ممکن است، لااقل به دلائل ذیل بسیار دشوار است: نخست اینکه، در نامه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نگاری آنی و برخط امکان درنگ در رابطه با ایجاب و قبول وجود ندارد؛ دوم، نامه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نگاری آنی و برخط، نوعی ارتباط مکاتبه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است و صحت قرارداد مستلزم حضور ولی</w:t>
      </w:r>
      <w:r w:rsidR="00B066F3" w:rsidRPr="005C1D5C">
        <w:rPr>
          <w:rFonts w:ascii="Times New Roman" w:hAnsi="Times New Roman" w:cs="B Yagut" w:hint="cs"/>
          <w:i/>
          <w:sz w:val="18"/>
          <w:szCs w:val="24"/>
          <w:rtl/>
        </w:rPr>
        <w:t xml:space="preserve"> دختر، گواهان و خود دختر در کنار دستگاه رایانه</w:t>
      </w:r>
      <w:r w:rsidR="00B066F3" w:rsidRPr="005C1D5C">
        <w:rPr>
          <w:rFonts w:ascii="Times New Roman" w:hAnsi="Times New Roman" w:cs="B Yagut"/>
          <w:i/>
          <w:sz w:val="18"/>
          <w:szCs w:val="24"/>
          <w:rtl/>
        </w:rPr>
        <w:softHyphen/>
      </w:r>
      <w:r w:rsidR="00B066F3" w:rsidRPr="005C1D5C">
        <w:rPr>
          <w:rFonts w:ascii="Times New Roman" w:hAnsi="Times New Roman" w:cs="B Yagut" w:hint="cs"/>
          <w:i/>
          <w:sz w:val="18"/>
          <w:szCs w:val="24"/>
          <w:rtl/>
        </w:rPr>
        <w:t>ای است که ارتباط طرفینی به وسیله آن انجام می</w:t>
      </w:r>
      <w:r w:rsidR="00B066F3" w:rsidRPr="005C1D5C">
        <w:rPr>
          <w:rFonts w:ascii="Times New Roman" w:hAnsi="Times New Roman" w:cs="B Yagut"/>
          <w:i/>
          <w:sz w:val="18"/>
          <w:szCs w:val="24"/>
          <w:rtl/>
        </w:rPr>
        <w:softHyphen/>
      </w:r>
      <w:r w:rsidR="00B066F3" w:rsidRPr="005C1D5C">
        <w:rPr>
          <w:rFonts w:ascii="Times New Roman" w:hAnsi="Times New Roman" w:cs="B Yagut" w:hint="cs"/>
          <w:i/>
          <w:sz w:val="18"/>
          <w:szCs w:val="24"/>
          <w:rtl/>
        </w:rPr>
        <w:t>گیرد. در نهایت، از آنجا که در این نوع ارتباط، طرفین از نام</w:t>
      </w:r>
      <w:r w:rsidR="00B066F3" w:rsidRPr="005C1D5C">
        <w:rPr>
          <w:rFonts w:ascii="Times New Roman" w:hAnsi="Times New Roman" w:cs="B Yagut"/>
          <w:i/>
          <w:sz w:val="18"/>
          <w:szCs w:val="24"/>
          <w:rtl/>
        </w:rPr>
        <w:softHyphen/>
      </w:r>
      <w:r w:rsidR="00B066F3" w:rsidRPr="005C1D5C">
        <w:rPr>
          <w:rFonts w:ascii="Times New Roman" w:hAnsi="Times New Roman" w:cs="B Yagut" w:hint="cs"/>
          <w:i/>
          <w:sz w:val="18"/>
          <w:szCs w:val="24"/>
          <w:rtl/>
        </w:rPr>
        <w:t>های مستعار (نام کاربری) استفاده می</w:t>
      </w:r>
      <w:r w:rsidR="00B066F3" w:rsidRPr="005C1D5C">
        <w:rPr>
          <w:rFonts w:ascii="Times New Roman" w:hAnsi="Times New Roman" w:cs="B Yagut"/>
          <w:i/>
          <w:sz w:val="18"/>
          <w:szCs w:val="24"/>
          <w:rtl/>
        </w:rPr>
        <w:softHyphen/>
      </w:r>
      <w:r w:rsidR="00B066F3" w:rsidRPr="005C1D5C">
        <w:rPr>
          <w:rFonts w:ascii="Times New Roman" w:hAnsi="Times New Roman" w:cs="B Yagut" w:hint="cs"/>
          <w:i/>
          <w:sz w:val="18"/>
          <w:szCs w:val="24"/>
          <w:rtl/>
        </w:rPr>
        <w:t xml:space="preserve">کنند، اثبات شخصیت ایشان آسان نیست </w:t>
      </w:r>
      <w:r w:rsidR="00B066F3" w:rsidRPr="00237945">
        <w:rPr>
          <w:rFonts w:ascii="Times New Roman" w:hAnsi="Times New Roman" w:cs="B Yagut" w:hint="cs"/>
          <w:iCs/>
          <w:sz w:val="20"/>
          <w:szCs w:val="20"/>
          <w:rtl/>
        </w:rPr>
        <w:t>(محمد بني سلامة، 2014: 528/527)</w:t>
      </w:r>
      <w:r w:rsidR="00B066F3" w:rsidRPr="005C1D5C">
        <w:rPr>
          <w:rFonts w:ascii="Times New Roman" w:hAnsi="Times New Roman" w:cs="B Yagut" w:hint="cs"/>
          <w:i/>
          <w:sz w:val="18"/>
          <w:szCs w:val="24"/>
          <w:rtl/>
        </w:rPr>
        <w:t xml:space="preserve">. </w:t>
      </w:r>
    </w:p>
    <w:p w:rsidR="00160D4A" w:rsidRPr="005C1D5C" w:rsidRDefault="00B066F3"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استدلال</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پیش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گفته همگی قابل نقد به نظر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رسند و</w:t>
      </w:r>
      <w:r w:rsidR="00821EEB" w:rsidRPr="005C1D5C">
        <w:rPr>
          <w:rFonts w:ascii="Times New Roman" w:hAnsi="Times New Roman" w:cs="B Yagut" w:hint="cs"/>
          <w:i/>
          <w:sz w:val="18"/>
          <w:szCs w:val="24"/>
          <w:rtl/>
        </w:rPr>
        <w:t xml:space="preserve"> در حقوق ایران و فقه امامیه پذیرفتی</w:t>
      </w:r>
      <w:r w:rsidRPr="005C1D5C">
        <w:rPr>
          <w:rFonts w:ascii="Times New Roman" w:hAnsi="Times New Roman" w:cs="B Yagut" w:hint="cs"/>
          <w:i/>
          <w:sz w:val="18"/>
          <w:szCs w:val="24"/>
          <w:rtl/>
        </w:rPr>
        <w:t xml:space="preserve"> نیستند. استدلال نخست مبنی بر عدم امکان درنگ در رابطه با ایجاب و قبول مبهم و مجمل است</w:t>
      </w:r>
      <w:r w:rsidR="00925125" w:rsidRPr="005C1D5C">
        <w:rPr>
          <w:rFonts w:ascii="Times New Roman" w:hAnsi="Times New Roman" w:cs="B Yagut" w:hint="cs"/>
          <w:i/>
          <w:sz w:val="18"/>
          <w:szCs w:val="24"/>
          <w:rtl/>
        </w:rPr>
        <w:t>. مفروض این است که طرفین با یکدیگر آشنایی دارند و راجع به مسائل و موضوعات مربوط به ازدواج، از پیش به توافق رسیده</w:t>
      </w:r>
      <w:r w:rsidR="00925125" w:rsidRPr="005C1D5C">
        <w:rPr>
          <w:rFonts w:ascii="Times New Roman" w:hAnsi="Times New Roman" w:cs="B Yagut"/>
          <w:i/>
          <w:sz w:val="18"/>
          <w:szCs w:val="24"/>
          <w:rtl/>
        </w:rPr>
        <w:softHyphen/>
      </w:r>
      <w:r w:rsidR="00925125" w:rsidRPr="005C1D5C">
        <w:rPr>
          <w:rFonts w:ascii="Times New Roman" w:hAnsi="Times New Roman" w:cs="B Yagut" w:hint="cs"/>
          <w:i/>
          <w:sz w:val="18"/>
          <w:szCs w:val="24"/>
          <w:rtl/>
        </w:rPr>
        <w:t>اند و اکنون قصد دارند که ایجاب و قبول را از طریق نامه</w:t>
      </w:r>
      <w:r w:rsidR="00925125" w:rsidRPr="005C1D5C">
        <w:rPr>
          <w:rFonts w:ascii="Times New Roman" w:hAnsi="Times New Roman" w:cs="B Yagut"/>
          <w:i/>
          <w:sz w:val="18"/>
          <w:szCs w:val="24"/>
          <w:rtl/>
        </w:rPr>
        <w:softHyphen/>
      </w:r>
      <w:r w:rsidR="00925125" w:rsidRPr="005C1D5C">
        <w:rPr>
          <w:rFonts w:ascii="Times New Roman" w:hAnsi="Times New Roman" w:cs="B Yagut" w:hint="cs"/>
          <w:i/>
          <w:sz w:val="18"/>
          <w:szCs w:val="24"/>
          <w:rtl/>
        </w:rPr>
        <w:t>نگاری آنی و برخط واقع سازند، لذا نیازی به تراخی و درنگ برای ایجاب قبول نیست. از آنجا که در حقوق ایران و فقه امامیه حضور گواهان برای انعقاد عقد ضروری نیست، بنیان استدلال دوم نیز نقش بر آب است، به دیگر سخن سالبه به انتفای موضوع می</w:t>
      </w:r>
      <w:r w:rsidR="00925125" w:rsidRPr="005C1D5C">
        <w:rPr>
          <w:rFonts w:ascii="Times New Roman" w:hAnsi="Times New Roman" w:cs="B Yagut"/>
          <w:i/>
          <w:sz w:val="18"/>
          <w:szCs w:val="24"/>
          <w:rtl/>
        </w:rPr>
        <w:softHyphen/>
      </w:r>
      <w:r w:rsidR="00925125" w:rsidRPr="005C1D5C">
        <w:rPr>
          <w:rFonts w:ascii="Times New Roman" w:hAnsi="Times New Roman" w:cs="B Yagut" w:hint="cs"/>
          <w:i/>
          <w:sz w:val="18"/>
          <w:szCs w:val="24"/>
          <w:rtl/>
        </w:rPr>
        <w:t>باشد.</w:t>
      </w:r>
      <w:r w:rsidR="003C4391" w:rsidRPr="005C1D5C">
        <w:rPr>
          <w:rFonts w:ascii="Times New Roman" w:hAnsi="Times New Roman" w:cs="B Yagut" w:hint="cs"/>
          <w:i/>
          <w:sz w:val="18"/>
          <w:szCs w:val="24"/>
          <w:rtl/>
        </w:rPr>
        <w:t xml:space="preserve"> استدلال سوم نیز، عین مدعا است، چه اینکه معلوم و مشخص بودن موضوع قرارداد لازمه و شرط صحت آن است. ماده </w:t>
      </w:r>
      <w:r w:rsidR="001269D1" w:rsidRPr="005C1D5C">
        <w:rPr>
          <w:rFonts w:ascii="Times New Roman" w:hAnsi="Times New Roman" w:cs="B Yagut" w:hint="cs"/>
          <w:i/>
          <w:sz w:val="18"/>
          <w:szCs w:val="24"/>
          <w:rtl/>
        </w:rPr>
        <w:t>1067 قانون مدنی بیان می</w:t>
      </w:r>
      <w:r w:rsidR="001269D1" w:rsidRPr="005C1D5C">
        <w:rPr>
          <w:rFonts w:ascii="Times New Roman" w:hAnsi="Times New Roman" w:cs="B Yagut"/>
          <w:i/>
          <w:sz w:val="18"/>
          <w:szCs w:val="24"/>
          <w:rtl/>
        </w:rPr>
        <w:softHyphen/>
      </w:r>
      <w:r w:rsidR="001269D1" w:rsidRPr="005C1D5C">
        <w:rPr>
          <w:rFonts w:ascii="Times New Roman" w:hAnsi="Times New Roman" w:cs="B Yagut" w:hint="cs"/>
          <w:i/>
          <w:sz w:val="18"/>
          <w:szCs w:val="24"/>
          <w:rtl/>
        </w:rPr>
        <w:t>کند: «تعیین زن و شوهر به نحوی که برای هیچ یک از طرفین در شخص طرف دیگر شبهه نباشد شرط صحت نکاح است.» با توجه به ماده مرقوم در صحت عقد نکاح شرط است که زن و مرد تعیین شوند، به گونه</w:t>
      </w:r>
      <w:r w:rsidR="001269D1" w:rsidRPr="005C1D5C">
        <w:rPr>
          <w:rFonts w:ascii="Times New Roman" w:hAnsi="Times New Roman" w:cs="B Yagut"/>
          <w:i/>
          <w:sz w:val="18"/>
          <w:szCs w:val="24"/>
          <w:rtl/>
        </w:rPr>
        <w:softHyphen/>
      </w:r>
      <w:r w:rsidR="001269D1" w:rsidRPr="005C1D5C">
        <w:rPr>
          <w:rFonts w:ascii="Times New Roman" w:hAnsi="Times New Roman" w:cs="B Yagut" w:hint="cs"/>
          <w:i/>
          <w:sz w:val="18"/>
          <w:szCs w:val="24"/>
          <w:rtl/>
        </w:rPr>
        <w:t xml:space="preserve">ای هر یک مطمئن گردند، طرف مقابل همان شخصی است که نیت ازدواج با او را دارد. </w:t>
      </w:r>
      <w:r w:rsidR="00160D4A" w:rsidRPr="005C1D5C">
        <w:rPr>
          <w:rFonts w:ascii="Times New Roman" w:hAnsi="Times New Roman" w:cs="B Yagut" w:hint="cs"/>
          <w:i/>
          <w:sz w:val="18"/>
          <w:szCs w:val="24"/>
          <w:rtl/>
        </w:rPr>
        <w:t>از این رو به نظر می</w:t>
      </w:r>
      <w:r w:rsidR="00160D4A" w:rsidRPr="005C1D5C">
        <w:rPr>
          <w:rFonts w:ascii="Times New Roman" w:hAnsi="Times New Roman" w:cs="B Yagut"/>
          <w:i/>
          <w:sz w:val="18"/>
          <w:szCs w:val="24"/>
          <w:rtl/>
        </w:rPr>
        <w:softHyphen/>
      </w:r>
      <w:r w:rsidR="00160D4A" w:rsidRPr="005C1D5C">
        <w:rPr>
          <w:rFonts w:ascii="Times New Roman" w:hAnsi="Times New Roman" w:cs="B Yagut" w:hint="cs"/>
          <w:i/>
          <w:sz w:val="18"/>
          <w:szCs w:val="24"/>
          <w:rtl/>
        </w:rPr>
        <w:t>رسد امکان انعقاد قرارداد زواج از طریق نامه</w:t>
      </w:r>
      <w:r w:rsidR="00160D4A" w:rsidRPr="005C1D5C">
        <w:rPr>
          <w:rFonts w:ascii="Times New Roman" w:hAnsi="Times New Roman" w:cs="B Yagut"/>
          <w:i/>
          <w:sz w:val="18"/>
          <w:szCs w:val="24"/>
          <w:rtl/>
        </w:rPr>
        <w:softHyphen/>
      </w:r>
      <w:r w:rsidR="00160D4A" w:rsidRPr="005C1D5C">
        <w:rPr>
          <w:rFonts w:ascii="Times New Roman" w:hAnsi="Times New Roman" w:cs="B Yagut" w:hint="cs"/>
          <w:i/>
          <w:sz w:val="18"/>
          <w:szCs w:val="24"/>
          <w:rtl/>
        </w:rPr>
        <w:t>نگاری برخط یا ارتباط</w:t>
      </w:r>
      <w:r w:rsidR="00160D4A" w:rsidRPr="005C1D5C">
        <w:rPr>
          <w:rFonts w:ascii="Times New Roman" w:hAnsi="Times New Roman" w:cs="B Yagut"/>
          <w:i/>
          <w:sz w:val="18"/>
          <w:szCs w:val="24"/>
          <w:rtl/>
        </w:rPr>
        <w:softHyphen/>
      </w:r>
      <w:r w:rsidR="00160D4A" w:rsidRPr="005C1D5C">
        <w:rPr>
          <w:rFonts w:ascii="Times New Roman" w:hAnsi="Times New Roman" w:cs="B Yagut" w:hint="cs"/>
          <w:i/>
          <w:sz w:val="18"/>
          <w:szCs w:val="24"/>
          <w:rtl/>
        </w:rPr>
        <w:t>های مشابه نظیر پیامک در حقوق ایران وجود دارد، مشروط بر اینکه شخص ارسال</w:t>
      </w:r>
      <w:r w:rsidR="00160D4A" w:rsidRPr="005C1D5C">
        <w:rPr>
          <w:rFonts w:ascii="Times New Roman" w:hAnsi="Times New Roman" w:cs="B Yagut"/>
          <w:i/>
          <w:sz w:val="18"/>
          <w:szCs w:val="24"/>
          <w:rtl/>
        </w:rPr>
        <w:softHyphen/>
      </w:r>
      <w:r w:rsidR="00160D4A" w:rsidRPr="005C1D5C">
        <w:rPr>
          <w:rFonts w:ascii="Times New Roman" w:hAnsi="Times New Roman" w:cs="B Yagut" w:hint="cs"/>
          <w:i/>
          <w:sz w:val="18"/>
          <w:szCs w:val="24"/>
          <w:rtl/>
        </w:rPr>
        <w:t>کننده پیام، همان شخصی باشد که قصد برقراری رابطه زوجیت را دارد.</w:t>
      </w:r>
    </w:p>
    <w:p w:rsidR="00C93A13" w:rsidRPr="005C1D5C" w:rsidRDefault="00C45E73"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مشکل تعیین و شناسایی زن و مرد در قرارداد نکاح خاص ارتباطات الکترونیکی نمی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باشد و از قدیم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الایام معرکه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الآراء بوده و هست. به طوری که فقها</w:t>
      </w:r>
      <w:r w:rsidR="0087443E">
        <w:rPr>
          <w:rFonts w:ascii="Times New Roman" w:hAnsi="Times New Roman" w:cs="B Yagut" w:hint="cs"/>
          <w:i/>
          <w:sz w:val="18"/>
          <w:szCs w:val="24"/>
          <w:rtl/>
        </w:rPr>
        <w:t>ی</w:t>
      </w:r>
      <w:r w:rsidRPr="005C1D5C">
        <w:rPr>
          <w:rFonts w:ascii="Times New Roman" w:hAnsi="Times New Roman" w:cs="B Yagut" w:hint="cs"/>
          <w:i/>
          <w:sz w:val="18"/>
          <w:szCs w:val="24"/>
          <w:rtl/>
        </w:rPr>
        <w:t xml:space="preserve"> کنونی و پیشین هر یک به گونه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ای مبسوط در این باره سخن گفته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 و قلم زده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اند </w:t>
      </w:r>
      <w:r w:rsidRPr="00237945">
        <w:rPr>
          <w:rFonts w:ascii="Times New Roman" w:hAnsi="Times New Roman" w:cs="B Yagut" w:hint="cs"/>
          <w:iCs/>
          <w:sz w:val="20"/>
          <w:szCs w:val="20"/>
          <w:rtl/>
        </w:rPr>
        <w:t>(خمیني، بی</w:t>
      </w:r>
      <w:r w:rsidRPr="00237945">
        <w:rPr>
          <w:rFonts w:ascii="Times New Roman" w:hAnsi="Times New Roman" w:cs="B Yagut"/>
          <w:iCs/>
          <w:sz w:val="20"/>
          <w:szCs w:val="20"/>
          <w:rtl/>
        </w:rPr>
        <w:softHyphen/>
      </w:r>
      <w:r w:rsidRPr="00237945">
        <w:rPr>
          <w:rFonts w:ascii="Times New Roman" w:hAnsi="Times New Roman" w:cs="B Yagut" w:hint="cs"/>
          <w:iCs/>
          <w:sz w:val="20"/>
          <w:szCs w:val="20"/>
          <w:rtl/>
        </w:rPr>
        <w:t>تا: 249؛ المحقق الحلّي، 1408: 219).</w:t>
      </w:r>
      <w:r w:rsidRPr="005C1D5C">
        <w:rPr>
          <w:rFonts w:ascii="Times New Roman" w:hAnsi="Times New Roman" w:cs="B Yagut" w:hint="cs"/>
          <w:i/>
          <w:sz w:val="18"/>
          <w:szCs w:val="24"/>
          <w:rtl/>
        </w:rPr>
        <w:t xml:space="preserve"> </w:t>
      </w:r>
      <w:r w:rsidR="001269D1" w:rsidRPr="005C1D5C">
        <w:rPr>
          <w:rFonts w:ascii="Times New Roman" w:hAnsi="Times New Roman" w:cs="B Yagut" w:hint="cs"/>
          <w:i/>
          <w:sz w:val="18"/>
          <w:szCs w:val="24"/>
          <w:rtl/>
        </w:rPr>
        <w:t>هنگامی</w:t>
      </w:r>
      <w:r w:rsidR="00821EEB" w:rsidRPr="005C1D5C">
        <w:rPr>
          <w:rFonts w:ascii="Times New Roman" w:hAnsi="Times New Roman" w:cs="B Yagut" w:hint="cs"/>
          <w:i/>
          <w:sz w:val="18"/>
          <w:szCs w:val="24"/>
          <w:rtl/>
        </w:rPr>
        <w:t xml:space="preserve"> که</w:t>
      </w:r>
      <w:r w:rsidR="001269D1" w:rsidRPr="005C1D5C">
        <w:rPr>
          <w:rFonts w:ascii="Times New Roman" w:hAnsi="Times New Roman" w:cs="B Yagut" w:hint="cs"/>
          <w:i/>
          <w:sz w:val="18"/>
          <w:szCs w:val="24"/>
          <w:rtl/>
        </w:rPr>
        <w:t xml:space="preserve"> عقد در فضای فیزیکی منعقد می</w:t>
      </w:r>
      <w:r w:rsidR="001269D1" w:rsidRPr="005C1D5C">
        <w:rPr>
          <w:rFonts w:ascii="Times New Roman" w:hAnsi="Times New Roman" w:cs="B Yagut"/>
          <w:i/>
          <w:sz w:val="18"/>
          <w:szCs w:val="24"/>
          <w:rtl/>
        </w:rPr>
        <w:softHyphen/>
      </w:r>
      <w:r w:rsidR="001269D1" w:rsidRPr="005C1D5C">
        <w:rPr>
          <w:rFonts w:ascii="Times New Roman" w:hAnsi="Times New Roman" w:cs="B Yagut" w:hint="cs"/>
          <w:i/>
          <w:sz w:val="18"/>
          <w:szCs w:val="24"/>
          <w:rtl/>
        </w:rPr>
        <w:t xml:space="preserve">گردد، تعیین </w:t>
      </w:r>
      <w:r w:rsidR="001269D1" w:rsidRPr="005C1D5C">
        <w:rPr>
          <w:rFonts w:ascii="Times New Roman" w:hAnsi="Times New Roman" w:cs="B Yagut" w:hint="cs"/>
          <w:i/>
          <w:sz w:val="18"/>
          <w:szCs w:val="24"/>
          <w:rtl/>
        </w:rPr>
        <w:lastRenderedPageBreak/>
        <w:t>شخص مورد نظر با مشکلی مواجه نیست زیرا زن و مرد می</w:t>
      </w:r>
      <w:r w:rsidR="001269D1" w:rsidRPr="005C1D5C">
        <w:rPr>
          <w:rFonts w:ascii="Times New Roman" w:hAnsi="Times New Roman" w:cs="B Yagut"/>
          <w:i/>
          <w:sz w:val="18"/>
          <w:szCs w:val="24"/>
          <w:rtl/>
        </w:rPr>
        <w:softHyphen/>
      </w:r>
      <w:r w:rsidR="001269D1" w:rsidRPr="005C1D5C">
        <w:rPr>
          <w:rFonts w:ascii="Times New Roman" w:hAnsi="Times New Roman" w:cs="B Yagut" w:hint="cs"/>
          <w:i/>
          <w:sz w:val="18"/>
          <w:szCs w:val="24"/>
          <w:rtl/>
        </w:rPr>
        <w:t>توانند همدیگر را دیده و شناسایی نمایند. هنگامی که عقد از طریق فضای مجازی به نحوی از انحاء منعقد می</w:t>
      </w:r>
      <w:r w:rsidR="001269D1" w:rsidRPr="005C1D5C">
        <w:rPr>
          <w:rFonts w:ascii="Times New Roman" w:hAnsi="Times New Roman" w:cs="B Yagut"/>
          <w:i/>
          <w:sz w:val="18"/>
          <w:szCs w:val="24"/>
          <w:rtl/>
        </w:rPr>
        <w:softHyphen/>
      </w:r>
      <w:r w:rsidR="00DA65D3" w:rsidRPr="005C1D5C">
        <w:rPr>
          <w:rFonts w:ascii="Times New Roman" w:hAnsi="Times New Roman" w:cs="B Yagut" w:hint="cs"/>
          <w:i/>
          <w:sz w:val="18"/>
          <w:szCs w:val="24"/>
          <w:rtl/>
        </w:rPr>
        <w:t>گردد باید ابزاری را به کار گرفت</w:t>
      </w:r>
      <w:r w:rsidR="001269D1" w:rsidRPr="005C1D5C">
        <w:rPr>
          <w:rFonts w:ascii="Times New Roman" w:hAnsi="Times New Roman" w:cs="B Yagut" w:hint="cs"/>
          <w:i/>
          <w:sz w:val="18"/>
          <w:szCs w:val="24"/>
          <w:rtl/>
        </w:rPr>
        <w:t xml:space="preserve"> که مناسب با فضای پیش</w:t>
      </w:r>
      <w:r w:rsidR="001269D1" w:rsidRPr="005C1D5C">
        <w:rPr>
          <w:rFonts w:ascii="Times New Roman" w:hAnsi="Times New Roman" w:cs="B Yagut"/>
          <w:i/>
          <w:sz w:val="18"/>
          <w:szCs w:val="24"/>
          <w:rtl/>
        </w:rPr>
        <w:softHyphen/>
      </w:r>
      <w:r w:rsidR="001269D1" w:rsidRPr="005C1D5C">
        <w:rPr>
          <w:rFonts w:ascii="Times New Roman" w:hAnsi="Times New Roman" w:cs="B Yagut" w:hint="cs"/>
          <w:i/>
          <w:sz w:val="18"/>
          <w:szCs w:val="24"/>
          <w:rtl/>
        </w:rPr>
        <w:t xml:space="preserve">گفته است. به نظر ما، با امکانی که ماده 10 قانون تجارت الکترونیکی </w:t>
      </w:r>
      <w:r w:rsidR="00CF6CDC" w:rsidRPr="005C1D5C">
        <w:rPr>
          <w:rFonts w:ascii="Times New Roman" w:hAnsi="Times New Roman" w:cs="B Yagut" w:hint="cs"/>
          <w:i/>
          <w:sz w:val="18"/>
          <w:szCs w:val="24"/>
          <w:rtl/>
        </w:rPr>
        <w:t>بر قرار کرده است، مشکل تعیین زن و مرد برای عقد ازدواج مرتفع خواهد شد و آن چیزی جز استفاده از «امضای الکترونیک مطمئن» نخواهد بود</w:t>
      </w:r>
      <w:r w:rsidRPr="005C1D5C">
        <w:rPr>
          <w:rFonts w:ascii="Times New Roman" w:hAnsi="Times New Roman" w:cs="B Yagut" w:hint="cs"/>
          <w:i/>
          <w:sz w:val="18"/>
          <w:szCs w:val="24"/>
          <w:rtl/>
        </w:rPr>
        <w:t>.</w:t>
      </w:r>
      <w:r w:rsidRPr="005C1D5C">
        <w:rPr>
          <w:rStyle w:val="FootnoteReference"/>
          <w:rFonts w:ascii="Times New Roman" w:hAnsi="Times New Roman" w:cs="B Yagut"/>
          <w:i/>
          <w:sz w:val="18"/>
          <w:szCs w:val="24"/>
          <w:rtl/>
        </w:rPr>
        <w:footnoteReference w:id="10"/>
      </w:r>
    </w:p>
    <w:p w:rsidR="00AC6C0D" w:rsidRPr="005C1D5C" w:rsidRDefault="00C93A13"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بند ک ماده دو قانون مزبور در تعریف امضای الکترونیکی مطمئن بیان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کند: «هر امضای الکترونیکی است که مطابق با ماده 10 این قانون باشد.» بند ی ماده دو  «امضای الکترونیکی» را تعریف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کند: «امضای الکترونیکی عبارت از نوع علامت منضم</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شده یا به نحو منطقی متصل شده به «داده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پیام» است که برای شناسایی امضاکننده </w:t>
      </w:r>
      <w:r w:rsidR="00AC6C0D" w:rsidRPr="005C1D5C">
        <w:rPr>
          <w:rFonts w:ascii="Times New Roman" w:hAnsi="Times New Roman" w:cs="B Yagut" w:hint="cs"/>
          <w:i/>
          <w:sz w:val="18"/>
          <w:szCs w:val="24"/>
          <w:rtl/>
        </w:rPr>
        <w:t>«داده</w:t>
      </w:r>
      <w:r w:rsidR="00AC6C0D" w:rsidRPr="005C1D5C">
        <w:rPr>
          <w:rFonts w:ascii="Times New Roman" w:hAnsi="Times New Roman" w:cs="B Yagut"/>
          <w:i/>
          <w:sz w:val="18"/>
          <w:szCs w:val="24"/>
          <w:rtl/>
        </w:rPr>
        <w:softHyphen/>
      </w:r>
      <w:r w:rsidR="00AC6C0D" w:rsidRPr="005C1D5C">
        <w:rPr>
          <w:rFonts w:ascii="Times New Roman" w:hAnsi="Times New Roman" w:cs="B Yagut" w:hint="cs"/>
          <w:i/>
          <w:sz w:val="18"/>
          <w:szCs w:val="24"/>
          <w:rtl/>
        </w:rPr>
        <w:t>پیام» مورد استفاده قرار می</w:t>
      </w:r>
      <w:r w:rsidR="00AC6C0D" w:rsidRPr="005C1D5C">
        <w:rPr>
          <w:rFonts w:ascii="Times New Roman" w:hAnsi="Times New Roman" w:cs="B Yagut"/>
          <w:i/>
          <w:sz w:val="18"/>
          <w:szCs w:val="24"/>
          <w:rtl/>
        </w:rPr>
        <w:softHyphen/>
      </w:r>
      <w:r w:rsidR="00AC6C0D" w:rsidRPr="005C1D5C">
        <w:rPr>
          <w:rFonts w:ascii="Times New Roman" w:hAnsi="Times New Roman" w:cs="B Yagut" w:hint="cs"/>
          <w:i/>
          <w:sz w:val="18"/>
          <w:szCs w:val="24"/>
          <w:rtl/>
        </w:rPr>
        <w:t>گیرد.» متعاقبا ماده 10 قانون پیش</w:t>
      </w:r>
      <w:r w:rsidR="00AC6C0D" w:rsidRPr="005C1D5C">
        <w:rPr>
          <w:rFonts w:ascii="Times New Roman" w:hAnsi="Times New Roman" w:cs="B Yagut"/>
          <w:i/>
          <w:sz w:val="18"/>
          <w:szCs w:val="24"/>
          <w:rtl/>
        </w:rPr>
        <w:softHyphen/>
      </w:r>
      <w:r w:rsidR="00AC6C0D" w:rsidRPr="005C1D5C">
        <w:rPr>
          <w:rFonts w:ascii="Times New Roman" w:hAnsi="Times New Roman" w:cs="B Yagut" w:hint="cs"/>
          <w:i/>
          <w:sz w:val="18"/>
          <w:szCs w:val="24"/>
          <w:rtl/>
        </w:rPr>
        <w:t>گفته در بیان شرائط امضای الکترونیکی مطمئن اشعار می</w:t>
      </w:r>
      <w:r w:rsidR="00AC6C0D" w:rsidRPr="005C1D5C">
        <w:rPr>
          <w:rFonts w:ascii="Times New Roman" w:hAnsi="Times New Roman" w:cs="B Yagut"/>
          <w:i/>
          <w:sz w:val="18"/>
          <w:szCs w:val="24"/>
          <w:rtl/>
        </w:rPr>
        <w:softHyphen/>
      </w:r>
      <w:r w:rsidR="00AC6C0D" w:rsidRPr="005C1D5C">
        <w:rPr>
          <w:rFonts w:ascii="Times New Roman" w:hAnsi="Times New Roman" w:cs="B Yagut" w:hint="cs"/>
          <w:i/>
          <w:sz w:val="18"/>
          <w:szCs w:val="24"/>
          <w:rtl/>
        </w:rPr>
        <w:t>دارد: «امضای الکترونیکی مطمئن باید دارای شرائط زیر باشد: الف- نسبت به امضاکننده منحصر به فرد باشد. ب- هویت امضاکننده «داده</w:t>
      </w:r>
      <w:r w:rsidR="00AC6C0D" w:rsidRPr="005C1D5C">
        <w:rPr>
          <w:rFonts w:ascii="Times New Roman" w:hAnsi="Times New Roman" w:cs="B Yagut"/>
          <w:i/>
          <w:sz w:val="18"/>
          <w:szCs w:val="24"/>
          <w:rtl/>
        </w:rPr>
        <w:softHyphen/>
      </w:r>
      <w:r w:rsidR="00AC6C0D" w:rsidRPr="005C1D5C">
        <w:rPr>
          <w:rFonts w:ascii="Times New Roman" w:hAnsi="Times New Roman" w:cs="B Yagut" w:hint="cs"/>
          <w:i/>
          <w:sz w:val="18"/>
          <w:szCs w:val="24"/>
          <w:rtl/>
        </w:rPr>
        <w:t>پیام» را معلوم نماید. ج- به وسیله امضاکننده یا تحت اراده  انحصاری وی صادر شده باشد. د- به نحوی به یک «داده</w:t>
      </w:r>
      <w:r w:rsidR="00AC6C0D" w:rsidRPr="005C1D5C">
        <w:rPr>
          <w:rFonts w:ascii="Times New Roman" w:hAnsi="Times New Roman" w:cs="B Yagut"/>
          <w:i/>
          <w:sz w:val="18"/>
          <w:szCs w:val="24"/>
          <w:rtl/>
        </w:rPr>
        <w:softHyphen/>
      </w:r>
      <w:r w:rsidR="00160D4A" w:rsidRPr="005C1D5C">
        <w:rPr>
          <w:rFonts w:ascii="Times New Roman" w:hAnsi="Times New Roman" w:cs="B Yagut" w:hint="cs"/>
          <w:i/>
          <w:sz w:val="18"/>
          <w:szCs w:val="24"/>
          <w:rtl/>
        </w:rPr>
        <w:t>پیام» متصل شود که هر تغییری در</w:t>
      </w:r>
      <w:r w:rsidR="00AC6C0D" w:rsidRPr="005C1D5C">
        <w:rPr>
          <w:rFonts w:ascii="Times New Roman" w:hAnsi="Times New Roman" w:cs="B Yagut" w:hint="cs"/>
          <w:i/>
          <w:sz w:val="18"/>
          <w:szCs w:val="24"/>
          <w:rtl/>
        </w:rPr>
        <w:t xml:space="preserve"> «داده</w:t>
      </w:r>
      <w:r w:rsidR="00AC6C0D" w:rsidRPr="005C1D5C">
        <w:rPr>
          <w:rFonts w:ascii="Times New Roman" w:hAnsi="Times New Roman" w:cs="B Yagut"/>
          <w:i/>
          <w:sz w:val="18"/>
          <w:szCs w:val="24"/>
          <w:rtl/>
        </w:rPr>
        <w:softHyphen/>
      </w:r>
      <w:r w:rsidR="00AC6C0D" w:rsidRPr="005C1D5C">
        <w:rPr>
          <w:rFonts w:ascii="Times New Roman" w:hAnsi="Times New Roman" w:cs="B Yagut" w:hint="cs"/>
          <w:i/>
          <w:sz w:val="18"/>
          <w:szCs w:val="24"/>
          <w:rtl/>
        </w:rPr>
        <w:t>پیام» قابل تشخیص و کشف باشد.» به این ترتیب در صورت به کار بردن امضای الکترونیکی مطمئن، هویت شخص، مشخص خواهد شد و غرض ماده 1067 قانون مدنی تامین خواهد شد.</w:t>
      </w:r>
      <w:r w:rsidR="00BC2E21" w:rsidRPr="005C1D5C">
        <w:rPr>
          <w:rFonts w:ascii="Times New Roman" w:hAnsi="Times New Roman" w:cs="B Yagut" w:hint="cs"/>
          <w:i/>
          <w:sz w:val="18"/>
          <w:szCs w:val="24"/>
          <w:rtl/>
        </w:rPr>
        <w:t xml:space="preserve"> در واقع به موجب ماده 14 قانون تجارت الکترونیکی: «</w:t>
      </w:r>
      <w:r w:rsidR="00BC2E21" w:rsidRPr="005C1D5C">
        <w:rPr>
          <w:rFonts w:ascii="Times New Roman" w:hAnsi="Times New Roman" w:cs="B Yagut"/>
          <w:i/>
          <w:sz w:val="18"/>
          <w:szCs w:val="24"/>
          <w:rtl/>
        </w:rPr>
        <w:t>کلیه‌ی (داده پیام)هایی که به طریق مطمئن ایجاد و نگهداری شده‌اند از حیث محتویات و امضای مندرج در آن، تعهدات طرفین یا طرفی که تعهد کرده و کلیه اشخاصی که قائم‌مقام قانونی آنان محسوب می‌شوند، اجرای مفاد آن و سایر آثار در حکم اسناد معتبر و قابل استناد در مراجع قضایی و حقوقی است.</w:t>
      </w:r>
      <w:r w:rsidR="00BC2E21" w:rsidRPr="005C1D5C">
        <w:rPr>
          <w:rFonts w:ascii="Times New Roman" w:hAnsi="Times New Roman" w:cs="B Yagut" w:hint="cs"/>
          <w:i/>
          <w:sz w:val="18"/>
          <w:szCs w:val="24"/>
          <w:rtl/>
        </w:rPr>
        <w:t>»</w:t>
      </w:r>
    </w:p>
    <w:p w:rsidR="00870E6A" w:rsidRPr="005C1D5C" w:rsidRDefault="00AC6C0D"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حال اگر از امضای الکترونیکی مطمئن استفاده نشود، مخاطب به هر طریقی که به هویت طرف دیگر پی ببرد،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تواند ایجاب یا قبول را حسب مورد انشاء نماید. در صورتی که خلاف </w:t>
      </w:r>
      <w:r w:rsidR="005851AA" w:rsidRPr="005C1D5C">
        <w:rPr>
          <w:rFonts w:ascii="Times New Roman" w:hAnsi="Times New Roman" w:cs="B Yagut" w:hint="cs"/>
          <w:i/>
          <w:sz w:val="18"/>
          <w:szCs w:val="24"/>
          <w:rtl/>
        </w:rPr>
        <w:t>موضوع کشف گردد، بطلان عقد ضمانت</w:t>
      </w:r>
      <w:r w:rsidR="005851AA" w:rsidRPr="005C1D5C">
        <w:rPr>
          <w:rFonts w:ascii="Times New Roman" w:hAnsi="Times New Roman" w:cs="B Yagut"/>
          <w:i/>
          <w:sz w:val="18"/>
          <w:szCs w:val="24"/>
          <w:rtl/>
        </w:rPr>
        <w:softHyphen/>
      </w:r>
      <w:r w:rsidR="005851AA" w:rsidRPr="005C1D5C">
        <w:rPr>
          <w:rFonts w:ascii="Times New Roman" w:hAnsi="Times New Roman" w:cs="B Yagut" w:hint="cs"/>
          <w:i/>
          <w:sz w:val="18"/>
          <w:szCs w:val="24"/>
          <w:rtl/>
        </w:rPr>
        <w:t>اجرای</w:t>
      </w:r>
      <w:r w:rsidR="00BC2E21" w:rsidRPr="005C1D5C">
        <w:rPr>
          <w:rFonts w:ascii="Times New Roman" w:hAnsi="Times New Roman" w:cs="B Yagut" w:hint="cs"/>
          <w:i/>
          <w:sz w:val="18"/>
          <w:szCs w:val="24"/>
          <w:rtl/>
        </w:rPr>
        <w:t xml:space="preserve"> منطقی مسأله خواهد بود.</w:t>
      </w:r>
      <w:r w:rsidR="001269D1" w:rsidRPr="005C1D5C">
        <w:rPr>
          <w:rFonts w:ascii="Times New Roman" w:hAnsi="Times New Roman" w:cs="B Yagut" w:hint="cs"/>
          <w:i/>
          <w:sz w:val="18"/>
          <w:szCs w:val="24"/>
          <w:rtl/>
        </w:rPr>
        <w:t xml:space="preserve"> </w:t>
      </w:r>
    </w:p>
    <w:p w:rsidR="00506A5C" w:rsidRPr="005C1D5C" w:rsidRDefault="00506A5C"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علاوه بر نامه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نگاری آنی و برخط (چت)، امکان ارتباط صوتی و تصویری (ویس چت و ویدئو چت) نیز با استفاده از اینترنت مهیا است. در این نوع ارتباط طرفین صدای همدیگر را بدون وقفه زمانی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شنوند </w:t>
      </w:r>
      <w:r w:rsidRPr="00237945">
        <w:rPr>
          <w:rFonts w:ascii="Times New Roman" w:hAnsi="Times New Roman" w:cs="B Yagut" w:hint="cs"/>
          <w:iCs/>
          <w:sz w:val="20"/>
          <w:szCs w:val="20"/>
          <w:rtl/>
        </w:rPr>
        <w:t>(الهیتي، 2000: 33)</w:t>
      </w:r>
      <w:r w:rsidRPr="005C1D5C">
        <w:rPr>
          <w:rFonts w:ascii="Times New Roman" w:hAnsi="Times New Roman" w:cs="B Yagut" w:hint="cs"/>
          <w:i/>
          <w:sz w:val="18"/>
          <w:szCs w:val="24"/>
          <w:rtl/>
        </w:rPr>
        <w:t xml:space="preserve"> و اگر ارتباط از نوع تصویری باشد، چهره یکدیگر را نیز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بینند.</w:t>
      </w:r>
      <w:r w:rsidR="001425F8" w:rsidRPr="005C1D5C">
        <w:rPr>
          <w:rFonts w:ascii="Times New Roman" w:hAnsi="Times New Roman" w:cs="B Yagut" w:hint="cs"/>
          <w:i/>
          <w:sz w:val="18"/>
          <w:szCs w:val="24"/>
          <w:rtl/>
        </w:rPr>
        <w:t xml:space="preserve"> حال اگر، ایجاب قرارداد با استفاده از این نوع ارتباطی صادر گردد، مجلس عقد تا زمان صدور قبول از سوی طرف دیگر، استمرار خواهد یافت و اگر قابل، قبولی خویش را اعلام نماید، قرارداد محقق خواهد شد. موجب و قابل سخن یکدیگر را می</w:t>
      </w:r>
      <w:r w:rsidR="001425F8" w:rsidRPr="005C1D5C">
        <w:rPr>
          <w:rFonts w:ascii="Times New Roman" w:hAnsi="Times New Roman" w:cs="B Yagut"/>
          <w:i/>
          <w:sz w:val="18"/>
          <w:szCs w:val="24"/>
          <w:rtl/>
        </w:rPr>
        <w:softHyphen/>
      </w:r>
      <w:r w:rsidR="001425F8" w:rsidRPr="005C1D5C">
        <w:rPr>
          <w:rFonts w:ascii="Times New Roman" w:hAnsi="Times New Roman" w:cs="B Yagut" w:hint="cs"/>
          <w:i/>
          <w:sz w:val="18"/>
          <w:szCs w:val="24"/>
          <w:rtl/>
        </w:rPr>
        <w:t xml:space="preserve">شنوند و با وجود عدم اتحاد مکانی میان ایشان، قرارداد منعقد خواهد شد </w:t>
      </w:r>
      <w:r w:rsidR="001425F8" w:rsidRPr="00237945">
        <w:rPr>
          <w:rFonts w:ascii="Times New Roman" w:hAnsi="Times New Roman" w:cs="B Yagut" w:hint="cs"/>
          <w:iCs/>
          <w:sz w:val="20"/>
          <w:szCs w:val="20"/>
          <w:rtl/>
        </w:rPr>
        <w:t>(ربابعة، بی</w:t>
      </w:r>
      <w:r w:rsidR="001425F8" w:rsidRPr="00237945">
        <w:rPr>
          <w:rFonts w:ascii="Times New Roman" w:hAnsi="Times New Roman" w:cs="B Yagut"/>
          <w:iCs/>
          <w:sz w:val="20"/>
          <w:szCs w:val="20"/>
          <w:rtl/>
        </w:rPr>
        <w:softHyphen/>
      </w:r>
      <w:r w:rsidR="001425F8" w:rsidRPr="00237945">
        <w:rPr>
          <w:rFonts w:ascii="Times New Roman" w:hAnsi="Times New Roman" w:cs="B Yagut" w:hint="cs"/>
          <w:iCs/>
          <w:sz w:val="20"/>
          <w:szCs w:val="20"/>
          <w:rtl/>
        </w:rPr>
        <w:t>تا: 261)</w:t>
      </w:r>
      <w:r w:rsidR="001425F8" w:rsidRPr="005C1D5C">
        <w:rPr>
          <w:rFonts w:ascii="Times New Roman" w:hAnsi="Times New Roman" w:cs="B Yagut" w:hint="cs"/>
          <w:i/>
          <w:sz w:val="18"/>
          <w:szCs w:val="24"/>
          <w:rtl/>
        </w:rPr>
        <w:t>. بدیهی است، اگر موضوع قرارداد، ازدواج باشد، با توج</w:t>
      </w:r>
      <w:r w:rsidR="003D752C">
        <w:rPr>
          <w:rFonts w:ascii="Times New Roman" w:hAnsi="Times New Roman" w:cs="B Yagut" w:hint="cs"/>
          <w:i/>
          <w:sz w:val="18"/>
          <w:szCs w:val="24"/>
          <w:rtl/>
        </w:rPr>
        <w:t>ه</w:t>
      </w:r>
      <w:r w:rsidR="001425F8" w:rsidRPr="005C1D5C">
        <w:rPr>
          <w:rFonts w:ascii="Times New Roman" w:hAnsi="Times New Roman" w:cs="B Yagut" w:hint="cs"/>
          <w:i/>
          <w:sz w:val="18"/>
          <w:szCs w:val="24"/>
          <w:rtl/>
        </w:rPr>
        <w:t xml:space="preserve"> به اینکه در ارتباط صوتی و به ویژه تصویری زن و مرد همدیگر</w:t>
      </w:r>
      <w:r w:rsidR="00160D4A" w:rsidRPr="005C1D5C">
        <w:rPr>
          <w:rFonts w:ascii="Times New Roman" w:hAnsi="Times New Roman" w:cs="B Yagut" w:hint="cs"/>
          <w:i/>
          <w:sz w:val="18"/>
          <w:szCs w:val="24"/>
          <w:rtl/>
        </w:rPr>
        <w:t xml:space="preserve"> به طور نسبتا کاملی شناسایی می</w:t>
      </w:r>
      <w:r w:rsidR="00160D4A" w:rsidRPr="005C1D5C">
        <w:rPr>
          <w:rFonts w:ascii="Times New Roman" w:hAnsi="Times New Roman" w:cs="B Yagut"/>
          <w:i/>
          <w:sz w:val="18"/>
          <w:szCs w:val="24"/>
          <w:rtl/>
        </w:rPr>
        <w:softHyphen/>
      </w:r>
      <w:r w:rsidR="00160D4A" w:rsidRPr="005C1D5C">
        <w:rPr>
          <w:rFonts w:ascii="Times New Roman" w:hAnsi="Times New Roman" w:cs="B Yagut" w:hint="cs"/>
          <w:i/>
          <w:sz w:val="18"/>
          <w:szCs w:val="24"/>
          <w:rtl/>
        </w:rPr>
        <w:t>نمایند و توالی میان ایجاب و قبول نیز به صورت عرفی موجود می</w:t>
      </w:r>
      <w:r w:rsidR="00160D4A" w:rsidRPr="005C1D5C">
        <w:rPr>
          <w:rFonts w:ascii="Times New Roman" w:hAnsi="Times New Roman" w:cs="B Yagut"/>
          <w:i/>
          <w:sz w:val="18"/>
          <w:szCs w:val="24"/>
          <w:rtl/>
        </w:rPr>
        <w:softHyphen/>
      </w:r>
      <w:r w:rsidR="00160D4A" w:rsidRPr="005C1D5C">
        <w:rPr>
          <w:rFonts w:ascii="Times New Roman" w:hAnsi="Times New Roman" w:cs="B Yagut" w:hint="cs"/>
          <w:i/>
          <w:sz w:val="18"/>
          <w:szCs w:val="24"/>
          <w:rtl/>
        </w:rPr>
        <w:t>باشد و با در نظر گرفتن عدم ضرورت و لزوم اتحاد مجلس، اشکالی در صحت قرارداد وجود نخواهد داشت.</w:t>
      </w:r>
    </w:p>
    <w:p w:rsidR="00B774A0" w:rsidRPr="005C1D5C" w:rsidRDefault="00B774A0"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lastRenderedPageBreak/>
        <w:t>از دیگر روش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انعقاد قرارداد الکترون</w:t>
      </w:r>
      <w:r w:rsidR="009B7BA9" w:rsidRPr="005C1D5C">
        <w:rPr>
          <w:rFonts w:ascii="Times New Roman" w:hAnsi="Times New Roman" w:cs="B Yagut" w:hint="cs"/>
          <w:i/>
          <w:sz w:val="18"/>
          <w:szCs w:val="24"/>
          <w:rtl/>
        </w:rPr>
        <w:t>یکی،</w:t>
      </w:r>
      <w:r w:rsidRPr="005C1D5C">
        <w:rPr>
          <w:rFonts w:ascii="Times New Roman" w:hAnsi="Times New Roman" w:cs="B Yagut" w:hint="cs"/>
          <w:i/>
          <w:sz w:val="18"/>
          <w:szCs w:val="24"/>
          <w:rtl/>
        </w:rPr>
        <w:t xml:space="preserve"> رجوع معامل به وب</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سایت خاصی است و پس از انتخاب محصول مورد نظر خویش، پر کردن فرم مربوط</w:t>
      </w:r>
      <w:r w:rsidR="009B7BA9" w:rsidRPr="005C1D5C">
        <w:rPr>
          <w:rFonts w:ascii="Times New Roman" w:hAnsi="Times New Roman" w:cs="B Yagut" w:hint="cs"/>
          <w:i/>
          <w:sz w:val="18"/>
          <w:szCs w:val="24"/>
          <w:rtl/>
        </w:rPr>
        <w:t xml:space="preserve"> به شرائط و رهنمون</w:t>
      </w:r>
      <w:r w:rsidR="009B7BA9" w:rsidRPr="005C1D5C">
        <w:rPr>
          <w:rFonts w:ascii="Times New Roman" w:hAnsi="Times New Roman" w:cs="B Yagut"/>
          <w:i/>
          <w:sz w:val="18"/>
          <w:szCs w:val="24"/>
          <w:rtl/>
        </w:rPr>
        <w:softHyphen/>
      </w:r>
      <w:r w:rsidR="009B7BA9" w:rsidRPr="005C1D5C">
        <w:rPr>
          <w:rFonts w:ascii="Times New Roman" w:hAnsi="Times New Roman" w:cs="B Yagut" w:hint="cs"/>
          <w:i/>
          <w:sz w:val="18"/>
          <w:szCs w:val="24"/>
          <w:rtl/>
        </w:rPr>
        <w:t>ها</w:t>
      </w:r>
      <w:r w:rsidRPr="005C1D5C">
        <w:rPr>
          <w:rFonts w:ascii="Times New Roman" w:hAnsi="Times New Roman" w:cs="B Yagut" w:hint="cs"/>
          <w:i/>
          <w:sz w:val="18"/>
          <w:szCs w:val="24"/>
          <w:rtl/>
        </w:rPr>
        <w:t xml:space="preserve"> و پرداخت بهای کالا</w:t>
      </w:r>
      <w:r w:rsidR="009B7BA9" w:rsidRPr="005C1D5C">
        <w:rPr>
          <w:rFonts w:ascii="Times New Roman" w:hAnsi="Times New Roman" w:cs="B Yagut" w:hint="cs"/>
          <w:i/>
          <w:sz w:val="18"/>
          <w:szCs w:val="24"/>
          <w:rtl/>
        </w:rPr>
        <w:t>،</w:t>
      </w:r>
      <w:r w:rsidRPr="005C1D5C">
        <w:rPr>
          <w:rFonts w:ascii="Times New Roman" w:hAnsi="Times New Roman" w:cs="B Yagut" w:hint="cs"/>
          <w:i/>
          <w:sz w:val="18"/>
          <w:szCs w:val="24"/>
          <w:rtl/>
        </w:rPr>
        <w:t xml:space="preserve"> قرارداد میان طرفین منعقد خواهد شد</w:t>
      </w:r>
      <w:r w:rsidR="009B7BA9" w:rsidRPr="005C1D5C">
        <w:rPr>
          <w:rFonts w:ascii="Times New Roman" w:hAnsi="Times New Roman" w:cs="B Yagut" w:hint="cs"/>
          <w:i/>
          <w:sz w:val="18"/>
          <w:szCs w:val="24"/>
          <w:rtl/>
        </w:rPr>
        <w:t xml:space="preserve"> </w:t>
      </w:r>
      <w:r w:rsidRPr="005C1D5C">
        <w:rPr>
          <w:rFonts w:ascii="Times New Roman" w:hAnsi="Times New Roman" w:cs="B Yagut" w:hint="cs"/>
          <w:i/>
          <w:sz w:val="18"/>
          <w:szCs w:val="24"/>
          <w:rtl/>
        </w:rPr>
        <w:t xml:space="preserve"> </w:t>
      </w:r>
      <w:r w:rsidR="009B7BA9" w:rsidRPr="005C1D5C">
        <w:rPr>
          <w:rFonts w:ascii="Times New Roman" w:hAnsi="Times New Roman" w:cs="B Yagut" w:hint="cs"/>
          <w:i/>
          <w:sz w:val="18"/>
          <w:szCs w:val="24"/>
          <w:rtl/>
        </w:rPr>
        <w:t>(</w:t>
      </w:r>
      <w:r w:rsidR="009B7BA9" w:rsidRPr="00237945">
        <w:rPr>
          <w:rFonts w:ascii="Times New Roman" w:hAnsi="Times New Roman" w:cs="B Yagut" w:hint="cs"/>
          <w:iCs/>
          <w:sz w:val="20"/>
          <w:szCs w:val="20"/>
          <w:rtl/>
        </w:rPr>
        <w:t>نیاسری، 1385: 57/56</w:t>
      </w:r>
      <w:r w:rsidR="009B7BA9" w:rsidRPr="005C1D5C">
        <w:rPr>
          <w:rFonts w:ascii="Times New Roman" w:hAnsi="Times New Roman" w:cs="B Yagut" w:hint="cs"/>
          <w:i/>
          <w:sz w:val="18"/>
          <w:szCs w:val="24"/>
          <w:rtl/>
        </w:rPr>
        <w:t xml:space="preserve">؛ </w:t>
      </w:r>
      <w:proofErr w:type="spellStart"/>
      <w:r w:rsidR="009B7BA9" w:rsidRPr="005C1D5C">
        <w:rPr>
          <w:rFonts w:ascii="Times New Roman" w:hAnsi="Times New Roman" w:cs="B Yagut"/>
          <w:i/>
          <w:sz w:val="18"/>
          <w:szCs w:val="24"/>
        </w:rPr>
        <w:t>Fränngård</w:t>
      </w:r>
      <w:proofErr w:type="spellEnd"/>
      <w:r w:rsidR="009B7BA9" w:rsidRPr="005C1D5C">
        <w:rPr>
          <w:rFonts w:ascii="Times New Roman" w:hAnsi="Times New Roman" w:cs="B Yagut"/>
          <w:i/>
          <w:sz w:val="18"/>
          <w:szCs w:val="24"/>
        </w:rPr>
        <w:t>, 2007: 10</w:t>
      </w:r>
      <w:r w:rsidR="009B7BA9" w:rsidRPr="005C1D5C">
        <w:rPr>
          <w:rFonts w:ascii="Times New Roman" w:hAnsi="Times New Roman" w:cs="B Yagut" w:hint="cs"/>
          <w:i/>
          <w:sz w:val="18"/>
          <w:szCs w:val="24"/>
          <w:rtl/>
        </w:rPr>
        <w:t>). پرسش که مطرح می</w:t>
      </w:r>
      <w:r w:rsidR="009B7BA9" w:rsidRPr="005C1D5C">
        <w:rPr>
          <w:rFonts w:ascii="Times New Roman" w:hAnsi="Times New Roman" w:cs="B Yagut"/>
          <w:i/>
          <w:sz w:val="18"/>
          <w:szCs w:val="24"/>
          <w:rtl/>
        </w:rPr>
        <w:softHyphen/>
      </w:r>
      <w:r w:rsidR="009B7BA9" w:rsidRPr="005C1D5C">
        <w:rPr>
          <w:rFonts w:ascii="Times New Roman" w:hAnsi="Times New Roman" w:cs="B Yagut" w:hint="cs"/>
          <w:i/>
          <w:sz w:val="18"/>
          <w:szCs w:val="24"/>
          <w:rtl/>
        </w:rPr>
        <w:t>گردد این است که ماهیت مندرجات وب</w:t>
      </w:r>
      <w:r w:rsidR="009B7BA9" w:rsidRPr="005C1D5C">
        <w:rPr>
          <w:rFonts w:ascii="Times New Roman" w:hAnsi="Times New Roman" w:cs="B Yagut"/>
          <w:i/>
          <w:sz w:val="18"/>
          <w:szCs w:val="24"/>
          <w:rtl/>
        </w:rPr>
        <w:softHyphen/>
      </w:r>
      <w:r w:rsidR="009B7BA9" w:rsidRPr="005C1D5C">
        <w:rPr>
          <w:rFonts w:ascii="Times New Roman" w:hAnsi="Times New Roman" w:cs="B Yagut" w:hint="cs"/>
          <w:i/>
          <w:sz w:val="18"/>
          <w:szCs w:val="24"/>
          <w:rtl/>
        </w:rPr>
        <w:t>سایت</w:t>
      </w:r>
      <w:r w:rsidR="009B7BA9" w:rsidRPr="005C1D5C">
        <w:rPr>
          <w:rFonts w:ascii="Times New Roman" w:hAnsi="Times New Roman" w:cs="B Yagut"/>
          <w:i/>
          <w:sz w:val="18"/>
          <w:szCs w:val="24"/>
          <w:rtl/>
        </w:rPr>
        <w:softHyphen/>
      </w:r>
      <w:r w:rsidR="009B7BA9" w:rsidRPr="005C1D5C">
        <w:rPr>
          <w:rFonts w:ascii="Times New Roman" w:hAnsi="Times New Roman" w:cs="B Yagut" w:hint="cs"/>
          <w:i/>
          <w:sz w:val="18"/>
          <w:szCs w:val="24"/>
          <w:rtl/>
        </w:rPr>
        <w:t>ها چیست؟ آیا ایجاب عام است یا دعوت به معامله؟ (نیاسری، 1385: 57). در پاسخ می</w:t>
      </w:r>
      <w:r w:rsidR="009B7BA9" w:rsidRPr="005C1D5C">
        <w:rPr>
          <w:rFonts w:ascii="Times New Roman" w:hAnsi="Times New Roman" w:cs="B Yagut"/>
          <w:i/>
          <w:sz w:val="18"/>
          <w:szCs w:val="24"/>
          <w:rtl/>
        </w:rPr>
        <w:softHyphen/>
      </w:r>
      <w:r w:rsidR="009B7BA9" w:rsidRPr="005C1D5C">
        <w:rPr>
          <w:rFonts w:ascii="Times New Roman" w:hAnsi="Times New Roman" w:cs="B Yagut" w:hint="cs"/>
          <w:i/>
          <w:sz w:val="18"/>
          <w:szCs w:val="24"/>
          <w:rtl/>
        </w:rPr>
        <w:t>توان گفت که مندرجات وب</w:t>
      </w:r>
      <w:r w:rsidR="009B7BA9" w:rsidRPr="005C1D5C">
        <w:rPr>
          <w:rFonts w:ascii="Times New Roman" w:hAnsi="Times New Roman" w:cs="B Yagut"/>
          <w:i/>
          <w:sz w:val="18"/>
          <w:szCs w:val="24"/>
          <w:rtl/>
        </w:rPr>
        <w:softHyphen/>
      </w:r>
      <w:r w:rsidR="009B7BA9" w:rsidRPr="005C1D5C">
        <w:rPr>
          <w:rFonts w:ascii="Times New Roman" w:hAnsi="Times New Roman" w:cs="B Yagut" w:hint="cs"/>
          <w:i/>
          <w:sz w:val="18"/>
          <w:szCs w:val="24"/>
          <w:rtl/>
        </w:rPr>
        <w:t>سایت می</w:t>
      </w:r>
      <w:r w:rsidR="009B7BA9" w:rsidRPr="005C1D5C">
        <w:rPr>
          <w:rFonts w:ascii="Times New Roman" w:hAnsi="Times New Roman" w:cs="B Yagut"/>
          <w:i/>
          <w:sz w:val="18"/>
          <w:szCs w:val="24"/>
          <w:rtl/>
        </w:rPr>
        <w:softHyphen/>
      </w:r>
      <w:r w:rsidR="009B7BA9" w:rsidRPr="005C1D5C">
        <w:rPr>
          <w:rFonts w:ascii="Times New Roman" w:hAnsi="Times New Roman" w:cs="B Yagut" w:hint="cs"/>
          <w:i/>
          <w:sz w:val="18"/>
          <w:szCs w:val="24"/>
          <w:rtl/>
        </w:rPr>
        <w:t>تواند گاه ایجاب باشد و گاه دعوت به معامله (</w:t>
      </w:r>
      <w:proofErr w:type="spellStart"/>
      <w:r w:rsidR="009B7BA9" w:rsidRPr="005C1D5C">
        <w:rPr>
          <w:rFonts w:ascii="Times New Roman" w:hAnsi="Times New Roman" w:cs="B Yagut"/>
          <w:i/>
          <w:sz w:val="18"/>
          <w:szCs w:val="24"/>
        </w:rPr>
        <w:t>Savirimuthu</w:t>
      </w:r>
      <w:proofErr w:type="spellEnd"/>
      <w:r w:rsidR="00571E75" w:rsidRPr="005C1D5C">
        <w:rPr>
          <w:rFonts w:ascii="Times New Roman" w:hAnsi="Times New Roman" w:cs="B Yagut"/>
          <w:i/>
          <w:sz w:val="18"/>
          <w:szCs w:val="24"/>
        </w:rPr>
        <w:t>, 2005: 112</w:t>
      </w:r>
      <w:r w:rsidR="009B7BA9" w:rsidRPr="005C1D5C">
        <w:rPr>
          <w:rFonts w:ascii="Times New Roman" w:hAnsi="Times New Roman" w:cs="B Yagut" w:hint="cs"/>
          <w:i/>
          <w:sz w:val="18"/>
          <w:szCs w:val="24"/>
          <w:rtl/>
        </w:rPr>
        <w:t>)</w:t>
      </w:r>
      <w:r w:rsidR="00571E75" w:rsidRPr="005C1D5C">
        <w:rPr>
          <w:rFonts w:ascii="Times New Roman" w:hAnsi="Times New Roman" w:cs="B Yagut" w:hint="cs"/>
          <w:i/>
          <w:sz w:val="18"/>
          <w:szCs w:val="24"/>
          <w:rtl/>
        </w:rPr>
        <w:t xml:space="preserve"> و دادرس با به کار بستن ضابطه نوعی وظیفه روشن ساختن ماهیت آن را بر عهده دارد </w:t>
      </w:r>
      <w:r w:rsidR="00571E75" w:rsidRPr="00237945">
        <w:rPr>
          <w:rFonts w:ascii="Times New Roman" w:hAnsi="Times New Roman" w:cs="B Yagut" w:hint="cs"/>
          <w:iCs/>
          <w:sz w:val="20"/>
          <w:szCs w:val="20"/>
          <w:rtl/>
        </w:rPr>
        <w:t>(نیاسری، 1385: 57)</w:t>
      </w:r>
      <w:r w:rsidR="00571E75" w:rsidRPr="005C1D5C">
        <w:rPr>
          <w:rFonts w:ascii="Times New Roman" w:hAnsi="Times New Roman" w:cs="B Yagut" w:hint="cs"/>
          <w:i/>
          <w:sz w:val="18"/>
          <w:szCs w:val="24"/>
          <w:rtl/>
        </w:rPr>
        <w:t>.</w:t>
      </w:r>
    </w:p>
    <w:p w:rsidR="00571E75" w:rsidRPr="005C1D5C" w:rsidRDefault="00571E75"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واقعیت آن است که روش اخیر برای انعقاد قراردادهای خرید و فروش بیشتر به کار گرفته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شود. در عرصه حقوق خانواده و ایجاد قرارداد ازدواج چنین پایگاه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هایی با چنین ساز و کاری پذیرفتی نیست. از سویی، ایجاب عام در قرارداد ازدواج قابل تصور نیست و از سوی دیگر آنچه که به عنوان وب</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سایت همسریابی در سال</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اخیر مشاهده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شود، صرفا برای آشنا نمودن زن و مرد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باشد. حال چنانچه با تحلیلی که در این جستار ارائه نمودیم، ازدواج به صورت الکترونیکی از رهگذر این پایگاه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 صورت گیرد، یا به صورت نامه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 xml:space="preserve">نگاری آنی و برخط است و یا با استفاده از </w:t>
      </w:r>
      <w:r w:rsidR="00E53449" w:rsidRPr="005C1D5C">
        <w:rPr>
          <w:rFonts w:ascii="Times New Roman" w:hAnsi="Times New Roman" w:cs="B Yagut" w:hint="cs"/>
          <w:i/>
          <w:sz w:val="18"/>
          <w:szCs w:val="24"/>
          <w:rtl/>
        </w:rPr>
        <w:t>ایمیل</w:t>
      </w:r>
      <w:r w:rsidR="00DA65D3" w:rsidRPr="005C1D5C">
        <w:rPr>
          <w:rFonts w:ascii="Times New Roman" w:hAnsi="Times New Roman" w:cs="B Yagut" w:hint="cs"/>
          <w:i/>
          <w:sz w:val="18"/>
          <w:szCs w:val="24"/>
          <w:rtl/>
        </w:rPr>
        <w:t xml:space="preserve"> می</w:t>
      </w:r>
      <w:r w:rsidR="00DA65D3" w:rsidRPr="005C1D5C">
        <w:rPr>
          <w:rFonts w:ascii="Times New Roman" w:hAnsi="Times New Roman" w:cs="B Yagut"/>
          <w:i/>
          <w:sz w:val="18"/>
          <w:szCs w:val="24"/>
          <w:rtl/>
        </w:rPr>
        <w:softHyphen/>
      </w:r>
      <w:r w:rsidR="00DA65D3" w:rsidRPr="005C1D5C">
        <w:rPr>
          <w:rFonts w:ascii="Times New Roman" w:hAnsi="Times New Roman" w:cs="B Yagut" w:hint="cs"/>
          <w:i/>
          <w:sz w:val="18"/>
          <w:szCs w:val="24"/>
          <w:rtl/>
        </w:rPr>
        <w:t>باشد</w:t>
      </w:r>
      <w:r w:rsidR="00E53449" w:rsidRPr="005C1D5C">
        <w:rPr>
          <w:rFonts w:ascii="Times New Roman" w:hAnsi="Times New Roman" w:cs="B Yagut" w:hint="cs"/>
          <w:i/>
          <w:sz w:val="18"/>
          <w:szCs w:val="24"/>
          <w:rtl/>
        </w:rPr>
        <w:t xml:space="preserve"> که به توضیح آن خواهیم پرداخت.</w:t>
      </w:r>
    </w:p>
    <w:p w:rsidR="001F7FEB" w:rsidRPr="005C1D5C" w:rsidRDefault="00FE6A86"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 xml:space="preserve">استفاده از </w:t>
      </w:r>
      <w:r w:rsidR="001F7FEB" w:rsidRPr="005C1D5C">
        <w:rPr>
          <w:rFonts w:ascii="Times New Roman" w:hAnsi="Times New Roman" w:cs="B Yagut" w:hint="cs"/>
          <w:i/>
          <w:sz w:val="18"/>
          <w:szCs w:val="24"/>
          <w:rtl/>
        </w:rPr>
        <w:t>پست</w:t>
      </w:r>
      <w:r w:rsidRPr="005C1D5C">
        <w:rPr>
          <w:rFonts w:ascii="Times New Roman" w:hAnsi="Times New Roman" w:cs="B Yagut" w:hint="cs"/>
          <w:i/>
          <w:sz w:val="18"/>
          <w:szCs w:val="24"/>
          <w:rtl/>
        </w:rPr>
        <w:t xml:space="preserve"> الکترونیکی (ایمیل)، برای انعقاد قراردادهای الکترونیکی جزء روش</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های متداول به شمار می</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آید. در ا</w:t>
      </w:r>
      <w:r w:rsidR="00C55598" w:rsidRPr="005C1D5C">
        <w:rPr>
          <w:rFonts w:ascii="Times New Roman" w:hAnsi="Times New Roman" w:cs="B Yagut" w:hint="cs"/>
          <w:i/>
          <w:sz w:val="18"/>
          <w:szCs w:val="24"/>
          <w:rtl/>
        </w:rPr>
        <w:t>ین روش، شبکه اینترنت در واقع نقش</w:t>
      </w:r>
      <w:r w:rsidRPr="005C1D5C">
        <w:rPr>
          <w:rFonts w:ascii="Times New Roman" w:hAnsi="Times New Roman" w:cs="B Yagut" w:hint="cs"/>
          <w:i/>
          <w:sz w:val="18"/>
          <w:szCs w:val="24"/>
          <w:rtl/>
        </w:rPr>
        <w:t xml:space="preserve"> نامه</w:t>
      </w:r>
      <w:r w:rsidRPr="005C1D5C">
        <w:rPr>
          <w:rFonts w:ascii="Times New Roman" w:hAnsi="Times New Roman" w:cs="B Yagut"/>
          <w:i/>
          <w:sz w:val="18"/>
          <w:szCs w:val="24"/>
          <w:rtl/>
        </w:rPr>
        <w:softHyphen/>
      </w:r>
      <w:r w:rsidRPr="005C1D5C">
        <w:rPr>
          <w:rFonts w:ascii="Times New Roman" w:hAnsi="Times New Roman" w:cs="B Yagut" w:hint="cs"/>
          <w:i/>
          <w:sz w:val="18"/>
          <w:szCs w:val="24"/>
          <w:rtl/>
        </w:rPr>
        <w:t>رسان را بر عهده دارد.</w:t>
      </w:r>
      <w:r w:rsidR="00C55598" w:rsidRPr="005C1D5C">
        <w:rPr>
          <w:rFonts w:ascii="Times New Roman" w:hAnsi="Times New Roman" w:cs="B Yagut" w:hint="cs"/>
          <w:i/>
          <w:sz w:val="18"/>
          <w:szCs w:val="24"/>
          <w:rtl/>
        </w:rPr>
        <w:t xml:space="preserve"> کاربر به وسیله اینترنت نامه</w:t>
      </w:r>
      <w:r w:rsidR="00C55598" w:rsidRPr="005C1D5C">
        <w:rPr>
          <w:rFonts w:ascii="Times New Roman" w:hAnsi="Times New Roman" w:cs="B Yagut" w:hint="cs"/>
          <w:i/>
          <w:sz w:val="18"/>
          <w:szCs w:val="24"/>
          <w:rtl/>
        </w:rPr>
        <w:softHyphen/>
        <w:t>ای را که مفاد آن بیانگر قصد</w:t>
      </w:r>
      <w:r w:rsidR="00863809" w:rsidRPr="005C1D5C">
        <w:rPr>
          <w:rFonts w:ascii="Times New Roman" w:hAnsi="Times New Roman" w:cs="B Yagut" w:hint="cs"/>
          <w:i/>
          <w:sz w:val="18"/>
          <w:szCs w:val="24"/>
          <w:rtl/>
        </w:rPr>
        <w:t xml:space="preserve"> و اراده او است برای مخاطب</w:t>
      </w:r>
      <w:r w:rsidR="00C55598" w:rsidRPr="005C1D5C">
        <w:rPr>
          <w:rFonts w:ascii="Times New Roman" w:hAnsi="Times New Roman" w:cs="B Yagut" w:hint="cs"/>
          <w:i/>
          <w:sz w:val="18"/>
          <w:szCs w:val="24"/>
          <w:rtl/>
        </w:rPr>
        <w:t xml:space="preserve"> می</w:t>
      </w:r>
      <w:r w:rsidR="00C55598" w:rsidRPr="005C1D5C">
        <w:rPr>
          <w:rFonts w:ascii="Times New Roman" w:hAnsi="Times New Roman" w:cs="B Yagut" w:hint="cs"/>
          <w:i/>
          <w:sz w:val="18"/>
          <w:szCs w:val="24"/>
          <w:rtl/>
        </w:rPr>
        <w:softHyphen/>
        <w:t>فرستد</w:t>
      </w:r>
      <w:r w:rsidR="00863809" w:rsidRPr="005C1D5C">
        <w:rPr>
          <w:rFonts w:ascii="Times New Roman" w:hAnsi="Times New Roman" w:cs="B Yagut" w:hint="cs"/>
          <w:i/>
          <w:sz w:val="18"/>
          <w:szCs w:val="24"/>
          <w:rtl/>
        </w:rPr>
        <w:t>.</w:t>
      </w:r>
      <w:r w:rsidR="001F7FEB" w:rsidRPr="005C1D5C">
        <w:rPr>
          <w:rFonts w:ascii="Times New Roman" w:hAnsi="Times New Roman" w:cs="B Yagut" w:hint="cs"/>
          <w:i/>
          <w:sz w:val="18"/>
          <w:szCs w:val="24"/>
          <w:rtl/>
        </w:rPr>
        <w:t xml:space="preserve"> به دیگر سخن، ساز و کار پست الکترونیکی مانند پست معمولی است، زیرا هر دو به دنبال رساندن نامه</w:t>
      </w:r>
      <w:r w:rsidR="001F7FEB" w:rsidRPr="005C1D5C">
        <w:rPr>
          <w:rFonts w:ascii="Times New Roman" w:hAnsi="Times New Roman" w:cs="B Yagut" w:hint="cs"/>
          <w:i/>
          <w:sz w:val="18"/>
          <w:szCs w:val="24"/>
          <w:rtl/>
        </w:rPr>
        <w:softHyphen/>
        <w:t>ها و مکاتبات فرستنده به گیرنده هستند، با این تفاوت که پست الکترونیکی در دنیای مجازی این مهم را با سرعت و دقت مثال</w:t>
      </w:r>
      <w:r w:rsidR="001F7FEB" w:rsidRPr="005C1D5C">
        <w:rPr>
          <w:rFonts w:ascii="Times New Roman" w:hAnsi="Times New Roman" w:cs="B Yagut"/>
          <w:i/>
          <w:sz w:val="18"/>
          <w:szCs w:val="24"/>
          <w:rtl/>
        </w:rPr>
        <w:softHyphen/>
      </w:r>
      <w:r w:rsidR="001F7FEB" w:rsidRPr="005C1D5C">
        <w:rPr>
          <w:rFonts w:ascii="Times New Roman" w:hAnsi="Times New Roman" w:cs="B Yagut" w:hint="cs"/>
          <w:i/>
          <w:sz w:val="18"/>
          <w:szCs w:val="24"/>
          <w:rtl/>
        </w:rPr>
        <w:t>زدنی انجام می</w:t>
      </w:r>
      <w:r w:rsidR="001F7FEB" w:rsidRPr="005C1D5C">
        <w:rPr>
          <w:rFonts w:ascii="Times New Roman" w:hAnsi="Times New Roman" w:cs="B Yagut"/>
          <w:i/>
          <w:sz w:val="18"/>
          <w:szCs w:val="24"/>
          <w:rtl/>
        </w:rPr>
        <w:softHyphen/>
      </w:r>
      <w:r w:rsidR="001F7FEB" w:rsidRPr="005C1D5C">
        <w:rPr>
          <w:rFonts w:ascii="Times New Roman" w:hAnsi="Times New Roman" w:cs="B Yagut" w:hint="cs"/>
          <w:i/>
          <w:sz w:val="18"/>
          <w:szCs w:val="24"/>
          <w:rtl/>
        </w:rPr>
        <w:t>دهد لیکن پست معمولی از روش</w:t>
      </w:r>
      <w:r w:rsidR="001F7FEB" w:rsidRPr="005C1D5C">
        <w:rPr>
          <w:rFonts w:ascii="Times New Roman" w:hAnsi="Times New Roman" w:cs="B Yagut" w:hint="cs"/>
          <w:i/>
          <w:sz w:val="18"/>
          <w:szCs w:val="24"/>
          <w:rtl/>
        </w:rPr>
        <w:softHyphen/>
        <w:t>های فیزیکی بهره می</w:t>
      </w:r>
      <w:r w:rsidR="001F7FEB" w:rsidRPr="005C1D5C">
        <w:rPr>
          <w:rFonts w:ascii="Times New Roman" w:hAnsi="Times New Roman" w:cs="B Yagut" w:hint="cs"/>
          <w:i/>
          <w:sz w:val="18"/>
          <w:szCs w:val="24"/>
          <w:rtl/>
        </w:rPr>
        <w:softHyphen/>
        <w:t xml:space="preserve">برد </w:t>
      </w:r>
      <w:r w:rsidR="001F7FEB" w:rsidRPr="00237945">
        <w:rPr>
          <w:rFonts w:ascii="Times New Roman" w:hAnsi="Times New Roman" w:cs="B Yagut" w:hint="cs"/>
          <w:iCs/>
          <w:sz w:val="20"/>
          <w:szCs w:val="20"/>
          <w:rtl/>
        </w:rPr>
        <w:t>(</w:t>
      </w:r>
      <w:r w:rsidR="00237945" w:rsidRPr="00237945">
        <w:rPr>
          <w:rFonts w:ascii="Times New Roman" w:hAnsi="Times New Roman" w:cs="B Yagut" w:hint="cs"/>
          <w:iCs/>
          <w:sz w:val="20"/>
          <w:szCs w:val="20"/>
          <w:rtl/>
        </w:rPr>
        <w:t>همانجا،</w:t>
      </w:r>
      <w:r w:rsidR="001F7FEB" w:rsidRPr="00237945">
        <w:rPr>
          <w:rFonts w:ascii="Times New Roman" w:hAnsi="Times New Roman" w:cs="B Yagut" w:hint="cs"/>
          <w:iCs/>
          <w:sz w:val="20"/>
          <w:szCs w:val="20"/>
          <w:rtl/>
        </w:rPr>
        <w:t xml:space="preserve"> 56/55).</w:t>
      </w:r>
    </w:p>
    <w:p w:rsidR="00414702" w:rsidRPr="005C1D5C" w:rsidRDefault="007B2E36"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در رابطه با عقد نکاح، ب</w:t>
      </w:r>
      <w:r w:rsidR="00416137" w:rsidRPr="005C1D5C">
        <w:rPr>
          <w:rFonts w:ascii="Times New Roman" w:hAnsi="Times New Roman" w:cs="B Yagut" w:hint="cs"/>
          <w:i/>
          <w:sz w:val="18"/>
          <w:szCs w:val="24"/>
          <w:rtl/>
        </w:rPr>
        <w:t>ر</w:t>
      </w:r>
      <w:r w:rsidRPr="005C1D5C">
        <w:rPr>
          <w:rFonts w:ascii="Times New Roman" w:hAnsi="Times New Roman" w:cs="B Yagut" w:hint="cs"/>
          <w:i/>
          <w:sz w:val="18"/>
          <w:szCs w:val="24"/>
          <w:rtl/>
        </w:rPr>
        <w:t>خی معتقدند که امکان انعقاد از طریق پست الکترونیکی وجود دارد، زیرا که پست الکترونیکی مراد و هدف کتابت (نامه</w:t>
      </w:r>
      <w:r w:rsidRPr="005C1D5C">
        <w:rPr>
          <w:rFonts w:ascii="Times New Roman" w:hAnsi="Times New Roman" w:cs="B Yagut" w:hint="cs"/>
          <w:i/>
          <w:sz w:val="18"/>
          <w:szCs w:val="24"/>
          <w:rtl/>
        </w:rPr>
        <w:softHyphen/>
        <w:t>نگاری سنتی)را تامین می</w:t>
      </w:r>
      <w:r w:rsidRPr="005C1D5C">
        <w:rPr>
          <w:rFonts w:ascii="Times New Roman" w:hAnsi="Times New Roman" w:cs="B Yagut" w:hint="cs"/>
          <w:i/>
          <w:sz w:val="18"/>
          <w:szCs w:val="24"/>
          <w:rtl/>
        </w:rPr>
        <w:softHyphen/>
        <w:t>کند (</w:t>
      </w:r>
      <w:r w:rsidRPr="00237945">
        <w:rPr>
          <w:rFonts w:ascii="Times New Roman" w:hAnsi="Times New Roman" w:cs="B Yagut" w:hint="cs"/>
          <w:iCs/>
          <w:sz w:val="20"/>
          <w:szCs w:val="20"/>
          <w:rtl/>
        </w:rPr>
        <w:t>محمد بني سلامة، 2014: 528</w:t>
      </w:r>
      <w:r w:rsidRPr="005C1D5C">
        <w:rPr>
          <w:rFonts w:ascii="Times New Roman" w:hAnsi="Times New Roman" w:cs="B Yagut" w:hint="cs"/>
          <w:i/>
          <w:sz w:val="18"/>
          <w:szCs w:val="24"/>
          <w:rtl/>
        </w:rPr>
        <w:t>). به نظر می</w:t>
      </w:r>
      <w:r w:rsidRPr="005C1D5C">
        <w:rPr>
          <w:rFonts w:ascii="Times New Roman" w:hAnsi="Times New Roman" w:cs="B Yagut" w:hint="cs"/>
          <w:i/>
          <w:sz w:val="18"/>
          <w:szCs w:val="24"/>
          <w:rtl/>
        </w:rPr>
        <w:softHyphen/>
        <w:t>رسد که در حقوق ایران و فقه امامیه نیز امکان انعقاد نکاح از طریق پست الکترونیکی وجود داشته باشد، زیرا هم</w:t>
      </w:r>
      <w:r w:rsidRPr="005C1D5C">
        <w:rPr>
          <w:rFonts w:ascii="Times New Roman" w:hAnsi="Times New Roman" w:cs="B Yagut" w:hint="cs"/>
          <w:i/>
          <w:sz w:val="18"/>
          <w:szCs w:val="24"/>
          <w:rtl/>
        </w:rPr>
        <w:softHyphen/>
        <w:t>چنانکه بیان کردیم پست الکترونیک ماهیتی جدای از پست سنتی ندارد، تنها فضای مبادله مرسولات با یکدیگر متفاوت هستند. از سوی دیگر، امکان انعقاد قرارداد نکاح با نوشته در حقوق ایران و فقه امامیه منتفی نیست و دلائل متعددی بر این نظر صحه می</w:t>
      </w:r>
      <w:r w:rsidRPr="005C1D5C">
        <w:rPr>
          <w:rFonts w:ascii="Times New Roman" w:hAnsi="Times New Roman" w:cs="B Yagut" w:hint="cs"/>
          <w:i/>
          <w:sz w:val="18"/>
          <w:szCs w:val="24"/>
          <w:rtl/>
        </w:rPr>
        <w:softHyphen/>
        <w:t xml:space="preserve">گذارد که پیشتر بیان گردید. مهم در تحقق عقد، تکوین تراضی است و در این میان شکل اهمیتی ندارد و اصل بر رضایی بودن قراردادها است. وانگهی </w:t>
      </w:r>
      <w:r w:rsidR="00414702" w:rsidRPr="005C1D5C">
        <w:rPr>
          <w:rFonts w:ascii="Times New Roman" w:hAnsi="Times New Roman" w:cs="B Yagut" w:hint="cs"/>
          <w:i/>
          <w:sz w:val="18"/>
          <w:szCs w:val="24"/>
          <w:rtl/>
        </w:rPr>
        <w:t>قراردادها الکترونیکی، در راستای مفاهیم قراردادهای سنتی می</w:t>
      </w:r>
      <w:r w:rsidR="00414702" w:rsidRPr="005C1D5C">
        <w:rPr>
          <w:rFonts w:ascii="Times New Roman" w:hAnsi="Times New Roman" w:cs="B Yagut" w:hint="cs"/>
          <w:i/>
          <w:sz w:val="18"/>
          <w:szCs w:val="24"/>
          <w:rtl/>
        </w:rPr>
        <w:softHyphen/>
        <w:t>باشند، برای نمونه هر دو نیازمند به ایجاب و قبول هستند. تنها شیوه اثبات و بیان این مفاهیم با یکدیگر تفاودت نموده است (</w:t>
      </w:r>
      <w:r w:rsidR="00414702" w:rsidRPr="005C1D5C">
        <w:rPr>
          <w:rFonts w:ascii="Times New Roman" w:hAnsi="Times New Roman" w:cs="B Yagut"/>
          <w:i/>
          <w:sz w:val="18"/>
          <w:szCs w:val="24"/>
        </w:rPr>
        <w:t>Dodd and Hernandez, 1998: 9</w:t>
      </w:r>
      <w:r w:rsidR="00414702" w:rsidRPr="005C1D5C">
        <w:rPr>
          <w:rFonts w:ascii="Times New Roman" w:hAnsi="Times New Roman" w:cs="B Yagut" w:hint="cs"/>
          <w:i/>
          <w:sz w:val="18"/>
          <w:szCs w:val="24"/>
          <w:rtl/>
        </w:rPr>
        <w:t>).</w:t>
      </w:r>
    </w:p>
    <w:p w:rsidR="007C1C46" w:rsidRPr="005C1D5C" w:rsidRDefault="00414702" w:rsidP="006A09A7">
      <w:pPr>
        <w:ind w:firstLine="379"/>
        <w:jc w:val="both"/>
        <w:rPr>
          <w:rFonts w:ascii="Times New Roman" w:hAnsi="Times New Roman" w:cs="B Yagut"/>
          <w:i/>
          <w:sz w:val="18"/>
          <w:szCs w:val="24"/>
          <w:rtl/>
        </w:rPr>
      </w:pPr>
      <w:r w:rsidRPr="005C1D5C">
        <w:rPr>
          <w:rFonts w:ascii="Times New Roman" w:hAnsi="Times New Roman" w:cs="B Yagut" w:hint="cs"/>
          <w:i/>
          <w:sz w:val="18"/>
          <w:szCs w:val="24"/>
          <w:rtl/>
        </w:rPr>
        <w:t>علاوه بر این</w:t>
      </w:r>
      <w:r w:rsidRPr="005C1D5C">
        <w:rPr>
          <w:rFonts w:ascii="Times New Roman" w:hAnsi="Times New Roman" w:cs="B Yagut" w:hint="cs"/>
          <w:i/>
          <w:sz w:val="18"/>
          <w:szCs w:val="24"/>
          <w:rtl/>
        </w:rPr>
        <w:softHyphen/>
        <w:t>ها باید به بنای</w:t>
      </w:r>
      <w:r w:rsidR="001C00D9" w:rsidRPr="005C1D5C">
        <w:rPr>
          <w:rFonts w:ascii="Times New Roman" w:hAnsi="Times New Roman" w:cs="B Yagut" w:hint="cs"/>
          <w:i/>
          <w:sz w:val="18"/>
          <w:szCs w:val="24"/>
          <w:rtl/>
        </w:rPr>
        <w:t xml:space="preserve"> عقلاء در تایید این نظر استناد ج</w:t>
      </w:r>
      <w:r w:rsidRPr="005C1D5C">
        <w:rPr>
          <w:rFonts w:ascii="Times New Roman" w:hAnsi="Times New Roman" w:cs="B Yagut" w:hint="cs"/>
          <w:i/>
          <w:sz w:val="18"/>
          <w:szCs w:val="24"/>
          <w:rtl/>
        </w:rPr>
        <w:t>ست. توضیح اینکه</w:t>
      </w:r>
      <w:r w:rsidR="00416137" w:rsidRPr="005C1D5C">
        <w:rPr>
          <w:rFonts w:ascii="Times New Roman" w:hAnsi="Times New Roman" w:cs="B Yagut" w:hint="cs"/>
          <w:i/>
          <w:sz w:val="18"/>
          <w:szCs w:val="24"/>
          <w:rtl/>
        </w:rPr>
        <w:t>، مرسوم پیشنیان انشاء قراردادها با استفاده از الفاظ بوده است، اما به تدریج با توسعه نوشتن و رشد سواد انشاء کتبی قراردادها جایگزین استفاده از لفظ شده است. باید اضافه نمود که هم</w:t>
      </w:r>
      <w:r w:rsidR="00416137" w:rsidRPr="005C1D5C">
        <w:rPr>
          <w:rFonts w:ascii="Times New Roman" w:hAnsi="Times New Roman" w:cs="B Yagut" w:hint="cs"/>
          <w:i/>
          <w:sz w:val="18"/>
          <w:szCs w:val="24"/>
          <w:rtl/>
        </w:rPr>
        <w:softHyphen/>
        <w:t>اکنون با پیشرفت و کاربرد فزاینده فناوری اطلاعات در زندگی روزمره، مردم در روابط و اعمال حقوقی خویش بیش از پیش از آن بهره می</w:t>
      </w:r>
      <w:r w:rsidR="00416137" w:rsidRPr="005C1D5C">
        <w:rPr>
          <w:rFonts w:ascii="Times New Roman" w:hAnsi="Times New Roman" w:cs="B Yagut" w:hint="cs"/>
          <w:i/>
          <w:sz w:val="18"/>
          <w:szCs w:val="24"/>
          <w:rtl/>
        </w:rPr>
        <w:softHyphen/>
        <w:t>جویند و از طریق اینترنت بسیاری از معاملات را انجام می</w:t>
      </w:r>
      <w:r w:rsidR="00416137" w:rsidRPr="005C1D5C">
        <w:rPr>
          <w:rFonts w:ascii="Times New Roman" w:hAnsi="Times New Roman" w:cs="B Yagut" w:hint="cs"/>
          <w:i/>
          <w:sz w:val="18"/>
          <w:szCs w:val="24"/>
          <w:rtl/>
        </w:rPr>
        <w:softHyphen/>
        <w:t>دهند. حال با توجه به نفوذ گسترده اینترنت در زندگی مردم، به نظر می</w:t>
      </w:r>
      <w:r w:rsidR="00416137" w:rsidRPr="005C1D5C">
        <w:rPr>
          <w:rFonts w:ascii="Times New Roman" w:hAnsi="Times New Roman" w:cs="B Yagut" w:hint="cs"/>
          <w:i/>
          <w:sz w:val="18"/>
          <w:szCs w:val="24"/>
          <w:rtl/>
        </w:rPr>
        <w:softHyphen/>
        <w:t xml:space="preserve">رسد که </w:t>
      </w:r>
      <w:r w:rsidR="00416137" w:rsidRPr="005C1D5C">
        <w:rPr>
          <w:rFonts w:ascii="Times New Roman" w:hAnsi="Times New Roman" w:cs="B Yagut" w:hint="cs"/>
          <w:i/>
          <w:sz w:val="18"/>
          <w:szCs w:val="24"/>
          <w:rtl/>
        </w:rPr>
        <w:lastRenderedPageBreak/>
        <w:t>اگر قرارداد نکاحی با استفاده از امکانات اینترنت از جمله پست الکترونیکی منعقد گردد، در اعتبار و مشروعیت آن هیچ شک و شبهه</w:t>
      </w:r>
      <w:r w:rsidR="00416137" w:rsidRPr="005C1D5C">
        <w:rPr>
          <w:rFonts w:ascii="Times New Roman" w:hAnsi="Times New Roman" w:cs="B Yagut"/>
          <w:i/>
          <w:sz w:val="18"/>
          <w:szCs w:val="24"/>
          <w:rtl/>
        </w:rPr>
        <w:softHyphen/>
      </w:r>
      <w:r w:rsidR="00416137" w:rsidRPr="005C1D5C">
        <w:rPr>
          <w:rFonts w:ascii="Times New Roman" w:hAnsi="Times New Roman" w:cs="B Yagut" w:hint="cs"/>
          <w:i/>
          <w:sz w:val="18"/>
          <w:szCs w:val="24"/>
          <w:rtl/>
        </w:rPr>
        <w:t>ای وجود نداشته باشد.</w:t>
      </w:r>
    </w:p>
    <w:p w:rsidR="005435DF" w:rsidRDefault="005435DF" w:rsidP="006A09A7">
      <w:pPr>
        <w:ind w:firstLine="379"/>
        <w:jc w:val="both"/>
        <w:rPr>
          <w:rFonts w:ascii="Times New Roman" w:hAnsi="Times New Roman" w:cs="B Yagut" w:hint="cs"/>
          <w:bCs/>
          <w:i/>
          <w:sz w:val="26"/>
          <w:szCs w:val="26"/>
          <w:rtl/>
        </w:rPr>
      </w:pPr>
      <w:r>
        <w:rPr>
          <w:rFonts w:ascii="Times New Roman" w:hAnsi="Times New Roman" w:cs="B Yagut" w:hint="cs"/>
          <w:bCs/>
          <w:i/>
          <w:sz w:val="26"/>
          <w:szCs w:val="26"/>
          <w:rtl/>
        </w:rPr>
        <w:t>نتیجه</w:t>
      </w:r>
    </w:p>
    <w:p w:rsidR="005435DF" w:rsidRDefault="005435DF" w:rsidP="006A09A7">
      <w:pPr>
        <w:ind w:firstLine="379"/>
        <w:jc w:val="both"/>
        <w:rPr>
          <w:rFonts w:ascii="Times New Roman" w:hAnsi="Times New Roman" w:cs="B Yagut" w:hint="cs"/>
          <w:b/>
          <w:i/>
          <w:sz w:val="24"/>
          <w:szCs w:val="24"/>
          <w:rtl/>
        </w:rPr>
      </w:pPr>
      <w:r>
        <w:rPr>
          <w:rFonts w:ascii="Times New Roman" w:hAnsi="Times New Roman" w:cs="B Yagut" w:hint="cs"/>
          <w:b/>
          <w:i/>
          <w:sz w:val="24"/>
          <w:szCs w:val="24"/>
          <w:rtl/>
        </w:rPr>
        <w:t>در خصوص شیوه انعقاد قرارداد نکاح میان فقها و حقوقدانان اختلاف</w:t>
      </w:r>
      <w:r>
        <w:rPr>
          <w:rFonts w:ascii="Times New Roman" w:hAnsi="Times New Roman" w:cs="B Yagut" w:hint="cs"/>
          <w:b/>
          <w:i/>
          <w:sz w:val="24"/>
          <w:szCs w:val="24"/>
          <w:rtl/>
        </w:rPr>
        <w:softHyphen/>
        <w:t>نظر وجود دارد. نظر مشهور فقها آن است که این قرارداد، صرفا با لفظ منعقد می</w:t>
      </w:r>
      <w:r>
        <w:rPr>
          <w:rFonts w:ascii="Times New Roman" w:hAnsi="Times New Roman" w:cs="B Yagut" w:hint="cs"/>
          <w:b/>
          <w:i/>
          <w:sz w:val="24"/>
          <w:szCs w:val="24"/>
          <w:rtl/>
        </w:rPr>
        <w:softHyphen/>
        <w:t>شود، از این رو بیان قصد از طریق نوشته و کنایه نمی</w:t>
      </w:r>
      <w:r>
        <w:rPr>
          <w:rFonts w:ascii="Times New Roman" w:hAnsi="Times New Roman" w:cs="B Yagut" w:hint="cs"/>
          <w:b/>
          <w:i/>
          <w:sz w:val="24"/>
          <w:szCs w:val="24"/>
          <w:rtl/>
        </w:rPr>
        <w:softHyphen/>
        <w:t>تواند ابزار مناسبی برای انعقاد قرارداد نکاح محسوب شود. گرایش مشهور حقوقدانان نقطه مقابل نظر مشهوری فقهی است؛ حقوقدانان معتقدند که نه تنها انعقاد قرارداد نکاح با لفظ امکان دارد، بلکه می</w:t>
      </w:r>
      <w:r>
        <w:rPr>
          <w:rFonts w:ascii="Times New Roman" w:hAnsi="Times New Roman" w:cs="B Yagut" w:hint="cs"/>
          <w:b/>
          <w:i/>
          <w:sz w:val="24"/>
          <w:szCs w:val="24"/>
          <w:rtl/>
        </w:rPr>
        <w:softHyphen/>
        <w:t>توان از نوشته نیز برای تکوین این عقد بهره گرفت. معدودی از فقهیان به امکان انعقاد این عقد با نوشته فتوا داده</w:t>
      </w:r>
      <w:r>
        <w:rPr>
          <w:rFonts w:ascii="Times New Roman" w:hAnsi="Times New Roman" w:cs="B Yagut" w:hint="cs"/>
          <w:b/>
          <w:i/>
          <w:sz w:val="24"/>
          <w:szCs w:val="24"/>
          <w:rtl/>
        </w:rPr>
        <w:softHyphen/>
        <w:t>اند و برخی نیز بیان نموده</w:t>
      </w:r>
      <w:r>
        <w:rPr>
          <w:rFonts w:ascii="Times New Roman" w:hAnsi="Times New Roman" w:cs="B Yagut" w:hint="cs"/>
          <w:b/>
          <w:i/>
          <w:sz w:val="24"/>
          <w:szCs w:val="24"/>
          <w:rtl/>
        </w:rPr>
        <w:softHyphen/>
        <w:t>اند که در روزگار کنونی و با تحول سوادآموزی، اصل در انعقاد قراردادها بهره</w:t>
      </w:r>
      <w:r>
        <w:rPr>
          <w:rFonts w:ascii="Times New Roman" w:hAnsi="Times New Roman" w:cs="B Yagut" w:hint="cs"/>
          <w:b/>
          <w:i/>
          <w:sz w:val="24"/>
          <w:szCs w:val="24"/>
          <w:rtl/>
        </w:rPr>
        <w:softHyphen/>
        <w:t>گیری از نوشته است. به نظر می</w:t>
      </w:r>
      <w:r>
        <w:rPr>
          <w:rFonts w:ascii="Times New Roman" w:hAnsi="Times New Roman" w:cs="B Yagut" w:hint="cs"/>
          <w:b/>
          <w:i/>
          <w:sz w:val="24"/>
          <w:szCs w:val="24"/>
          <w:rtl/>
        </w:rPr>
        <w:softHyphen/>
        <w:t>رسد که ظاهر قانون مدنی با این دیدگاه مطابقت دارد و امکان انعقاد قرارداد ازدواج با استفاده از نوشته میسر است.</w:t>
      </w:r>
    </w:p>
    <w:p w:rsidR="005435DF" w:rsidRDefault="005435DF" w:rsidP="006A09A7">
      <w:pPr>
        <w:ind w:firstLine="379"/>
        <w:jc w:val="both"/>
        <w:rPr>
          <w:rFonts w:ascii="Times New Roman" w:hAnsi="Times New Roman" w:cs="B Yagut" w:hint="cs"/>
          <w:b/>
          <w:i/>
          <w:sz w:val="24"/>
          <w:szCs w:val="24"/>
          <w:rtl/>
        </w:rPr>
      </w:pPr>
      <w:r>
        <w:rPr>
          <w:rFonts w:ascii="Times New Roman" w:hAnsi="Times New Roman" w:cs="B Yagut" w:hint="cs"/>
          <w:b/>
          <w:i/>
          <w:sz w:val="24"/>
          <w:szCs w:val="24"/>
          <w:rtl/>
        </w:rPr>
        <w:t>در صورت پذیرش این نظر، به زعم نگارندگان، مطابق با ظاهر قانون مدنی و تحولات اجتماعی کنونی است، مانعی در انعقاد قرارداد نکاح با استفاده از ابزار الکترونیکی نظیر ایمیل، ویدئوچت و ویس</w:t>
      </w:r>
      <w:r>
        <w:rPr>
          <w:rFonts w:ascii="Times New Roman" w:hAnsi="Times New Roman" w:cs="B Yagut" w:hint="cs"/>
          <w:b/>
          <w:i/>
          <w:sz w:val="24"/>
          <w:szCs w:val="24"/>
          <w:rtl/>
        </w:rPr>
        <w:softHyphen/>
        <w:t>چت نیز نمی</w:t>
      </w:r>
      <w:r>
        <w:rPr>
          <w:rFonts w:ascii="Times New Roman" w:hAnsi="Times New Roman" w:cs="B Yagut" w:hint="cs"/>
          <w:b/>
          <w:i/>
          <w:sz w:val="24"/>
          <w:szCs w:val="24"/>
          <w:rtl/>
        </w:rPr>
        <w:softHyphen/>
        <w:t>باشد. ایمیل در واقع شکل تحول</w:t>
      </w:r>
      <w:r>
        <w:rPr>
          <w:rFonts w:ascii="Times New Roman" w:hAnsi="Times New Roman" w:cs="B Yagut" w:hint="cs"/>
          <w:b/>
          <w:i/>
          <w:sz w:val="24"/>
          <w:szCs w:val="24"/>
          <w:rtl/>
        </w:rPr>
        <w:softHyphen/>
        <w:t>یافته ارسال نامه است. در این شیوه، نامه با استفاده از وسایل الکترونیکی، به صورت آنی به مخاطب تحویل داده می</w:t>
      </w:r>
      <w:r>
        <w:rPr>
          <w:rFonts w:ascii="Times New Roman" w:hAnsi="Times New Roman" w:cs="B Yagut" w:hint="cs"/>
          <w:b/>
          <w:i/>
          <w:sz w:val="24"/>
          <w:szCs w:val="24"/>
          <w:rtl/>
        </w:rPr>
        <w:softHyphen/>
        <w:t>شود، بنابراین در صورت پذیرش انعقاد قرارداد نکاح از طریق نامه</w:t>
      </w:r>
      <w:r>
        <w:rPr>
          <w:rFonts w:ascii="Times New Roman" w:hAnsi="Times New Roman" w:cs="B Yagut" w:hint="cs"/>
          <w:b/>
          <w:i/>
          <w:sz w:val="24"/>
          <w:szCs w:val="24"/>
          <w:rtl/>
        </w:rPr>
        <w:softHyphen/>
        <w:t>نگاری، با استفاده از ایمیل نیز می</w:t>
      </w:r>
      <w:r>
        <w:rPr>
          <w:rFonts w:ascii="Times New Roman" w:hAnsi="Times New Roman" w:cs="B Yagut" w:hint="cs"/>
          <w:b/>
          <w:i/>
          <w:sz w:val="24"/>
          <w:szCs w:val="24"/>
          <w:rtl/>
        </w:rPr>
        <w:softHyphen/>
        <w:t>توان بدین مقصود نائل آمد.</w:t>
      </w:r>
    </w:p>
    <w:p w:rsidR="005435DF" w:rsidRDefault="005435DF" w:rsidP="006A09A7">
      <w:pPr>
        <w:ind w:firstLine="379"/>
        <w:jc w:val="both"/>
        <w:rPr>
          <w:rFonts w:ascii="Times New Roman" w:hAnsi="Times New Roman" w:cs="B Yagut" w:hint="cs"/>
          <w:b/>
          <w:i/>
          <w:sz w:val="24"/>
          <w:szCs w:val="24"/>
          <w:rtl/>
        </w:rPr>
      </w:pPr>
      <w:r>
        <w:rPr>
          <w:rFonts w:ascii="Times New Roman" w:hAnsi="Times New Roman" w:cs="B Yagut" w:hint="cs"/>
          <w:b/>
          <w:i/>
          <w:sz w:val="24"/>
          <w:szCs w:val="24"/>
          <w:rtl/>
        </w:rPr>
        <w:t>ویس</w:t>
      </w:r>
      <w:r>
        <w:rPr>
          <w:rFonts w:ascii="Times New Roman" w:hAnsi="Times New Roman" w:cs="B Yagut" w:hint="cs"/>
          <w:b/>
          <w:i/>
          <w:sz w:val="24"/>
          <w:szCs w:val="24"/>
          <w:rtl/>
        </w:rPr>
        <w:softHyphen/>
        <w:t>چت نوعی مکالمه از طریق اینترنت است. بنابراین تفاوتی با مکالمه از طریق تلفن نداشته، در این نوع ابزار ارتباطی، متعاقدین می</w:t>
      </w:r>
      <w:r>
        <w:rPr>
          <w:rFonts w:ascii="Times New Roman" w:hAnsi="Times New Roman" w:cs="B Yagut" w:hint="cs"/>
          <w:b/>
          <w:i/>
          <w:sz w:val="24"/>
          <w:szCs w:val="24"/>
          <w:rtl/>
        </w:rPr>
        <w:softHyphen/>
        <w:t>توانند ایجاب و قبول را به صورت لفظی صادر کنند، بنابراین چه به لحاظ متابعت از نظر مشهور فقهی و چه به لحاظ تدقیق در قانون مدنی، این ابزار ارتباطی می</w:t>
      </w:r>
      <w:r>
        <w:rPr>
          <w:rFonts w:ascii="Times New Roman" w:hAnsi="Times New Roman" w:cs="B Yagut" w:hint="cs"/>
          <w:b/>
          <w:i/>
          <w:sz w:val="24"/>
          <w:szCs w:val="24"/>
          <w:rtl/>
        </w:rPr>
        <w:softHyphen/>
        <w:t>تواند برای بیان ایجاب و قبول عقد نکاح مورد استفاده قرار بگیرد. پذیرش این دیدگاه سبب خواهد شد که به تبع استفاده از ویدئوچت را برای انعقاد نکاح مجاز بدانیم، چه ویدئوچت نوعی از ویس</w:t>
      </w:r>
      <w:r>
        <w:rPr>
          <w:rFonts w:ascii="Times New Roman" w:hAnsi="Times New Roman" w:cs="B Yagut" w:hint="cs"/>
          <w:b/>
          <w:i/>
          <w:sz w:val="24"/>
          <w:szCs w:val="24"/>
          <w:rtl/>
        </w:rPr>
        <w:softHyphen/>
        <w:t>چت است که طرفین نه تنها صدای یکدیگر را می</w:t>
      </w:r>
      <w:r>
        <w:rPr>
          <w:rFonts w:ascii="Times New Roman" w:hAnsi="Times New Roman" w:cs="B Yagut" w:hint="cs"/>
          <w:b/>
          <w:i/>
          <w:sz w:val="24"/>
          <w:szCs w:val="24"/>
          <w:rtl/>
        </w:rPr>
        <w:softHyphen/>
        <w:t>شنوند، تصویر هم را نیز می</w:t>
      </w:r>
      <w:r>
        <w:rPr>
          <w:rFonts w:ascii="Times New Roman" w:hAnsi="Times New Roman" w:cs="B Yagut" w:hint="cs"/>
          <w:b/>
          <w:i/>
          <w:sz w:val="24"/>
          <w:szCs w:val="24"/>
          <w:rtl/>
        </w:rPr>
        <w:softHyphen/>
        <w:t>ببیند.</w:t>
      </w:r>
    </w:p>
    <w:p w:rsidR="005435DF" w:rsidRPr="005435DF" w:rsidRDefault="005435DF" w:rsidP="006A09A7">
      <w:pPr>
        <w:ind w:firstLine="379"/>
        <w:jc w:val="both"/>
        <w:rPr>
          <w:rFonts w:ascii="Times New Roman" w:hAnsi="Times New Roman" w:cs="B Yagut" w:hint="cs"/>
          <w:b/>
          <w:i/>
          <w:sz w:val="24"/>
          <w:szCs w:val="24"/>
          <w:rtl/>
        </w:rPr>
      </w:pPr>
      <w:r>
        <w:rPr>
          <w:rFonts w:ascii="Times New Roman" w:hAnsi="Times New Roman" w:cs="B Yagut" w:hint="cs"/>
          <w:b/>
          <w:i/>
          <w:sz w:val="24"/>
          <w:szCs w:val="24"/>
          <w:rtl/>
        </w:rPr>
        <w:t>در تأیید آنچه که بیان شد می</w:t>
      </w:r>
      <w:r>
        <w:rPr>
          <w:rFonts w:ascii="Times New Roman" w:hAnsi="Times New Roman" w:cs="B Yagut" w:hint="cs"/>
          <w:b/>
          <w:i/>
          <w:sz w:val="24"/>
          <w:szCs w:val="24"/>
          <w:rtl/>
        </w:rPr>
        <w:softHyphen/>
        <w:t xml:space="preserve">توان به رأیی که از دادگاه تجدیدنظر تهران صادر شده است، استناد نمود، </w:t>
      </w:r>
      <w:r w:rsidRPr="005435DF">
        <w:rPr>
          <w:rFonts w:ascii="Times New Roman" w:hAnsi="Times New Roman" w:cs="B Yagut" w:hint="cs"/>
          <w:b/>
          <w:i/>
          <w:sz w:val="24"/>
          <w:szCs w:val="24"/>
          <w:rtl/>
        </w:rPr>
        <w:t>شعبه</w:t>
      </w:r>
      <w:r w:rsidRPr="005435DF">
        <w:rPr>
          <w:rFonts w:ascii="Times New Roman" w:hAnsi="Times New Roman" w:cs="B Yagut"/>
          <w:b/>
          <w:i/>
          <w:sz w:val="24"/>
          <w:szCs w:val="24"/>
          <w:rtl/>
        </w:rPr>
        <w:t xml:space="preserve"> 60 </w:t>
      </w:r>
      <w:r w:rsidRPr="005435DF">
        <w:rPr>
          <w:rFonts w:ascii="Times New Roman" w:hAnsi="Times New Roman" w:cs="B Yagut" w:hint="cs"/>
          <w:b/>
          <w:i/>
          <w:sz w:val="24"/>
          <w:szCs w:val="24"/>
          <w:rtl/>
        </w:rPr>
        <w:t>دادگاه</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تجدیدنظر</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استان</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تهران</w:t>
      </w:r>
      <w:r>
        <w:rPr>
          <w:rFonts w:ascii="Times New Roman" w:hAnsi="Times New Roman" w:cs="B Yagut" w:hint="cs"/>
          <w:b/>
          <w:i/>
          <w:sz w:val="24"/>
          <w:szCs w:val="24"/>
          <w:rtl/>
        </w:rPr>
        <w:t xml:space="preserve"> در رأی شماره </w:t>
      </w:r>
      <w:r w:rsidRPr="005435DF">
        <w:rPr>
          <w:rFonts w:ascii="Times New Roman" w:hAnsi="Times New Roman" w:cs="B Yagut"/>
          <w:b/>
          <w:i/>
          <w:sz w:val="24"/>
          <w:szCs w:val="24"/>
          <w:rtl/>
        </w:rPr>
        <w:t>٩٢٠٩٩٧٢١٣٠۵٠١۵۴۶</w:t>
      </w:r>
      <w:r>
        <w:rPr>
          <w:rFonts w:ascii="Times New Roman" w:hAnsi="Times New Roman" w:cs="B Yagut" w:hint="cs"/>
          <w:b/>
          <w:i/>
          <w:sz w:val="24"/>
          <w:szCs w:val="24"/>
          <w:rtl/>
        </w:rPr>
        <w:t>، مورخ 12/8/1392، عنوان نموده: «</w:t>
      </w:r>
      <w:r w:rsidRPr="005435DF">
        <w:rPr>
          <w:rFonts w:hint="cs"/>
          <w:rtl/>
        </w:rPr>
        <w:t xml:space="preserve"> </w:t>
      </w:r>
      <w:r w:rsidRPr="005435DF">
        <w:rPr>
          <w:rFonts w:ascii="Times New Roman" w:hAnsi="Times New Roman" w:cs="B Yagut" w:hint="cs"/>
          <w:b/>
          <w:i/>
          <w:sz w:val="24"/>
          <w:szCs w:val="24"/>
          <w:rtl/>
        </w:rPr>
        <w:t>ادای</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الفظ</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ایحاب</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و</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قبول</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صیغه</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نکاح</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از</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طریق</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تماس</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تلفنی</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عاقد</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با</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زوج</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و</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زوجه</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به‌صورت</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جداگانه</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بلامانع</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بوده</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و</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نافی</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صحت</w:t>
      </w:r>
      <w:r>
        <w:rPr>
          <w:rFonts w:ascii="Times New Roman" w:hAnsi="Times New Roman" w:cs="B Yagut" w:hint="cs"/>
          <w:b/>
          <w:i/>
          <w:sz w:val="24"/>
          <w:szCs w:val="24"/>
          <w:rtl/>
        </w:rPr>
        <w:t xml:space="preserve"> </w:t>
      </w:r>
      <w:r w:rsidRPr="005435DF">
        <w:rPr>
          <w:rFonts w:ascii="Times New Roman" w:hAnsi="Times New Roman" w:cs="B Yagut" w:hint="cs"/>
          <w:b/>
          <w:i/>
          <w:sz w:val="24"/>
          <w:szCs w:val="24"/>
          <w:rtl/>
        </w:rPr>
        <w:t>نکاح</w:t>
      </w:r>
      <w:r w:rsidRPr="005435DF">
        <w:rPr>
          <w:rFonts w:ascii="Times New Roman" w:hAnsi="Times New Roman" w:cs="B Yagut"/>
          <w:b/>
          <w:i/>
          <w:sz w:val="24"/>
          <w:szCs w:val="24"/>
          <w:rtl/>
        </w:rPr>
        <w:t xml:space="preserve"> </w:t>
      </w:r>
      <w:r w:rsidRPr="005435DF">
        <w:rPr>
          <w:rFonts w:ascii="Times New Roman" w:hAnsi="Times New Roman" w:cs="B Yagut" w:hint="cs"/>
          <w:b/>
          <w:i/>
          <w:sz w:val="24"/>
          <w:szCs w:val="24"/>
          <w:rtl/>
        </w:rPr>
        <w:t>نیست</w:t>
      </w:r>
      <w:r w:rsidRPr="005435DF">
        <w:rPr>
          <w:rFonts w:ascii="Times New Roman" w:hAnsi="Times New Roman" w:cs="B Yagut"/>
          <w:b/>
          <w:i/>
          <w:sz w:val="24"/>
          <w:szCs w:val="24"/>
          <w:rtl/>
        </w:rPr>
        <w:t>.</w:t>
      </w:r>
      <w:r>
        <w:rPr>
          <w:rFonts w:ascii="Times New Roman" w:hAnsi="Times New Roman" w:cs="B Yagut" w:hint="cs"/>
          <w:b/>
          <w:i/>
          <w:sz w:val="24"/>
          <w:szCs w:val="24"/>
          <w:rtl/>
        </w:rPr>
        <w:t>»</w:t>
      </w:r>
      <w:bookmarkStart w:id="0" w:name="_GoBack"/>
      <w:bookmarkEnd w:id="0"/>
    </w:p>
    <w:p w:rsidR="007C1C46" w:rsidRPr="005C1D5C" w:rsidRDefault="007C1C46" w:rsidP="006A09A7">
      <w:pPr>
        <w:ind w:firstLine="379"/>
        <w:jc w:val="both"/>
        <w:rPr>
          <w:rFonts w:ascii="Times New Roman" w:hAnsi="Times New Roman" w:cs="B Yagut"/>
          <w:bCs/>
          <w:i/>
          <w:sz w:val="26"/>
          <w:szCs w:val="26"/>
          <w:rtl/>
        </w:rPr>
      </w:pPr>
      <w:r w:rsidRPr="005C1D5C">
        <w:rPr>
          <w:rFonts w:ascii="Times New Roman" w:hAnsi="Times New Roman" w:cs="B Yagut" w:hint="cs"/>
          <w:bCs/>
          <w:i/>
          <w:sz w:val="26"/>
          <w:szCs w:val="26"/>
          <w:rtl/>
        </w:rPr>
        <w:t>منابع</w:t>
      </w:r>
    </w:p>
    <w:p w:rsidR="007C1C46" w:rsidRPr="005C1D5C" w:rsidRDefault="007C1C46" w:rsidP="006A09A7">
      <w:pPr>
        <w:ind w:firstLine="379"/>
        <w:jc w:val="both"/>
        <w:rPr>
          <w:rFonts w:ascii="Times New Roman" w:eastAsia="Calibri" w:hAnsi="Times New Roman" w:cs="B Yagut"/>
          <w:bCs/>
          <w:i/>
          <w:sz w:val="26"/>
          <w:szCs w:val="26"/>
          <w:rtl/>
        </w:rPr>
      </w:pPr>
      <w:r w:rsidRPr="005C1D5C">
        <w:rPr>
          <w:rFonts w:ascii="Times New Roman" w:eastAsia="Calibri" w:hAnsi="Times New Roman" w:cs="B Yagut" w:hint="cs"/>
          <w:bCs/>
          <w:i/>
          <w:sz w:val="26"/>
          <w:szCs w:val="26"/>
          <w:rtl/>
        </w:rPr>
        <w:t>الف) پارسی</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اراکی،</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محسن (بی</w:t>
      </w:r>
      <w:r w:rsidRPr="005C1D5C">
        <w:rPr>
          <w:rFonts w:ascii="Times New Roman" w:eastAsia="Calibri" w:hAnsi="Times New Roman" w:cs="B Yagut" w:hint="cs"/>
          <w:i/>
          <w:sz w:val="18"/>
          <w:szCs w:val="24"/>
          <w:rtl/>
        </w:rPr>
        <w:softHyphen/>
        <w:t>تا).</w:t>
      </w:r>
      <w:r w:rsidRPr="005C1D5C">
        <w:rPr>
          <w:rFonts w:ascii="Times New Roman" w:eastAsia="Calibri" w:hAnsi="Times New Roman" w:cs="B Yagut"/>
          <w:i/>
          <w:sz w:val="18"/>
          <w:szCs w:val="24"/>
          <w:rtl/>
        </w:rPr>
        <w:t xml:space="preserve"> </w:t>
      </w:r>
      <w:r w:rsidRPr="00C848CE">
        <w:rPr>
          <w:rFonts w:ascii="Times New Roman" w:eastAsia="Calibri" w:hAnsi="Times New Roman" w:cs="B Yagut" w:hint="cs"/>
          <w:b/>
          <w:bCs/>
          <w:i/>
          <w:sz w:val="18"/>
          <w:szCs w:val="24"/>
          <w:rtl/>
        </w:rPr>
        <w:t>حکم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المعاطاة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النکاح</w:t>
      </w:r>
      <w:r w:rsidRPr="005C1D5C">
        <w:rPr>
          <w:rFonts w:ascii="Times New Roman" w:eastAsia="Calibri" w:hAnsi="Times New Roman" w:cs="B Yagut" w:hint="cs"/>
          <w:i/>
          <w:sz w:val="18"/>
          <w:szCs w:val="24"/>
          <w:rtl/>
        </w:rPr>
        <w:t>،</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مجلة</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فقه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اهل</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البیت،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ج</w:t>
      </w:r>
      <w:r w:rsidRPr="005C1D5C">
        <w:rPr>
          <w:rFonts w:ascii="Times New Roman" w:eastAsia="Calibri" w:hAnsi="Times New Roman" w:cs="B Yagut"/>
          <w:i/>
          <w:sz w:val="18"/>
          <w:szCs w:val="24"/>
          <w:rtl/>
        </w:rPr>
        <w:t xml:space="preserve"> 43</w:t>
      </w:r>
      <w:r w:rsidRPr="005C1D5C">
        <w:rPr>
          <w:rFonts w:ascii="Times New Roman" w:eastAsia="Calibri" w:hAnsi="Times New Roman" w:cs="B Yagut" w:hint="cs"/>
          <w:i/>
          <w:sz w:val="18"/>
          <w:szCs w:val="24"/>
          <w:rtl/>
        </w:rPr>
        <w:t>،</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قم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دائرة</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المعارف</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فقه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اسلامى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مذهب</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اهل</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بيت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عليهم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السلام‌.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افتخاری، جواد (1382). </w:t>
      </w:r>
      <w:r w:rsidRPr="00C848CE">
        <w:rPr>
          <w:rFonts w:ascii="Times New Roman" w:eastAsia="Calibri" w:hAnsi="Times New Roman" w:cs="B Yagut" w:hint="cs"/>
          <w:b/>
          <w:bCs/>
          <w:i/>
          <w:sz w:val="18"/>
          <w:szCs w:val="24"/>
          <w:rtl/>
        </w:rPr>
        <w:t>کلیات عقود و حقوق تعهدات</w:t>
      </w:r>
      <w:r w:rsidRPr="005C1D5C">
        <w:rPr>
          <w:rFonts w:ascii="Times New Roman" w:eastAsia="Calibri" w:hAnsi="Times New Roman" w:cs="B Yagut" w:hint="cs"/>
          <w:i/>
          <w:sz w:val="18"/>
          <w:szCs w:val="24"/>
          <w:rtl/>
        </w:rPr>
        <w:t>، تهران: میزان.</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امامی، حسن (بی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تا). </w:t>
      </w:r>
      <w:r w:rsidRPr="00C848CE">
        <w:rPr>
          <w:rFonts w:ascii="Times New Roman" w:eastAsia="Calibri" w:hAnsi="Times New Roman" w:cs="B Yagut" w:hint="cs"/>
          <w:b/>
          <w:bCs/>
          <w:i/>
          <w:sz w:val="18"/>
          <w:szCs w:val="24"/>
          <w:rtl/>
        </w:rPr>
        <w:t>حقوق مدنی</w:t>
      </w:r>
      <w:r w:rsidRPr="005C1D5C">
        <w:rPr>
          <w:rFonts w:ascii="Times New Roman" w:eastAsia="Calibri" w:hAnsi="Times New Roman" w:cs="B Yagut" w:hint="cs"/>
          <w:i/>
          <w:sz w:val="18"/>
          <w:szCs w:val="24"/>
          <w:rtl/>
        </w:rPr>
        <w:t>، ج 4، تهران: انتشارات اسلامیه.</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lastRenderedPageBreak/>
        <w:t xml:space="preserve">جعفرزاده، علی (1390). </w:t>
      </w:r>
      <w:r w:rsidRPr="00C848CE">
        <w:rPr>
          <w:rFonts w:ascii="Times New Roman" w:eastAsia="Calibri" w:hAnsi="Times New Roman" w:cs="B Yagut" w:hint="cs"/>
          <w:b/>
          <w:bCs/>
          <w:i/>
          <w:sz w:val="18"/>
          <w:szCs w:val="24"/>
          <w:rtl/>
        </w:rPr>
        <w:t>حقوق مدنی، خانواده، نکاح و انحلال آن</w:t>
      </w:r>
      <w:r w:rsidRPr="005C1D5C">
        <w:rPr>
          <w:rFonts w:ascii="Times New Roman" w:eastAsia="Calibri" w:hAnsi="Times New Roman" w:cs="B Yagut" w:hint="cs"/>
          <w:i/>
          <w:sz w:val="18"/>
          <w:szCs w:val="24"/>
          <w:rtl/>
        </w:rPr>
        <w:t>، تهران: انتشارات جاودانه، چ 2.</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جلالی، مهدی (1389). </w:t>
      </w:r>
      <w:r w:rsidRPr="00C848CE">
        <w:rPr>
          <w:rFonts w:ascii="Times New Roman" w:eastAsia="Calibri" w:hAnsi="Times New Roman" w:cs="B Yagut" w:hint="cs"/>
          <w:b/>
          <w:bCs/>
          <w:i/>
          <w:sz w:val="18"/>
          <w:szCs w:val="24"/>
          <w:rtl/>
        </w:rPr>
        <w:t>حقوق خانواده، نکاح و انحلال آن</w:t>
      </w:r>
      <w:r w:rsidRPr="005C1D5C">
        <w:rPr>
          <w:rFonts w:ascii="Times New Roman" w:eastAsia="Calibri" w:hAnsi="Times New Roman" w:cs="B Yagut" w:hint="cs"/>
          <w:i/>
          <w:sz w:val="18"/>
          <w:szCs w:val="24"/>
          <w:rtl/>
        </w:rPr>
        <w:t>، ج 1، تهران: خرسندی.</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حیاتی، علی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عباس (1393). </w:t>
      </w:r>
      <w:r w:rsidRPr="00C848CE">
        <w:rPr>
          <w:rFonts w:ascii="Times New Roman" w:eastAsia="Calibri" w:hAnsi="Times New Roman" w:cs="B Yagut" w:hint="cs"/>
          <w:b/>
          <w:bCs/>
          <w:i/>
          <w:sz w:val="18"/>
          <w:szCs w:val="24"/>
          <w:rtl/>
        </w:rPr>
        <w:t>حقوق خانواده، تهران</w:t>
      </w:r>
      <w:r w:rsidRPr="005C1D5C">
        <w:rPr>
          <w:rFonts w:ascii="Times New Roman" w:eastAsia="Calibri" w:hAnsi="Times New Roman" w:cs="B Yagut" w:hint="cs"/>
          <w:i/>
          <w:sz w:val="18"/>
          <w:szCs w:val="24"/>
          <w:rtl/>
        </w:rPr>
        <w:t>: میزان.</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ژان لوک اوبر، فرانسوا کولار دوتیول (1390). </w:t>
      </w:r>
      <w:r w:rsidRPr="00C848CE">
        <w:rPr>
          <w:rFonts w:ascii="Times New Roman" w:eastAsia="Calibri" w:hAnsi="Times New Roman" w:cs="B Yagut" w:hint="cs"/>
          <w:b/>
          <w:bCs/>
          <w:i/>
          <w:sz w:val="18"/>
          <w:szCs w:val="24"/>
          <w:rtl/>
        </w:rPr>
        <w:t>حقوق تعهدات، قراردادها</w:t>
      </w:r>
      <w:r w:rsidRPr="005C1D5C">
        <w:rPr>
          <w:rFonts w:ascii="Times New Roman" w:eastAsia="Calibri" w:hAnsi="Times New Roman" w:cs="B Yagut" w:hint="cs"/>
          <w:i/>
          <w:sz w:val="18"/>
          <w:szCs w:val="24"/>
          <w:rtl/>
        </w:rPr>
        <w:t>، ترجمه مجید ادیب، تهران: نشر میزان.</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شهیدی، مهدی (1390). </w:t>
      </w:r>
      <w:r w:rsidRPr="00C848CE">
        <w:rPr>
          <w:rFonts w:ascii="Times New Roman" w:eastAsia="Calibri" w:hAnsi="Times New Roman" w:cs="B Yagut" w:hint="cs"/>
          <w:b/>
          <w:bCs/>
          <w:i/>
          <w:sz w:val="18"/>
          <w:szCs w:val="24"/>
          <w:rtl/>
        </w:rPr>
        <w:t>تشکیل قراردادها و تعهدات</w:t>
      </w:r>
      <w:r w:rsidRPr="005C1D5C">
        <w:rPr>
          <w:rFonts w:ascii="Times New Roman" w:eastAsia="Calibri" w:hAnsi="Times New Roman" w:cs="B Yagut" w:hint="cs"/>
          <w:i/>
          <w:sz w:val="18"/>
          <w:szCs w:val="24"/>
          <w:rtl/>
        </w:rPr>
        <w:t>، ج1، تهران: مجد، چ8.</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صفایی، حسین (1389). </w:t>
      </w:r>
      <w:r w:rsidRPr="00C848CE">
        <w:rPr>
          <w:rFonts w:ascii="Times New Roman" w:eastAsia="Calibri" w:hAnsi="Times New Roman" w:cs="B Yagut" w:hint="cs"/>
          <w:b/>
          <w:bCs/>
          <w:i/>
          <w:sz w:val="18"/>
          <w:szCs w:val="24"/>
          <w:rtl/>
        </w:rPr>
        <w:t>قواعد عمومی قراردادها</w:t>
      </w:r>
      <w:r w:rsidRPr="005C1D5C">
        <w:rPr>
          <w:rFonts w:ascii="Times New Roman" w:eastAsia="Calibri" w:hAnsi="Times New Roman" w:cs="B Yagut" w:hint="cs"/>
          <w:i/>
          <w:sz w:val="18"/>
          <w:szCs w:val="24"/>
          <w:rtl/>
        </w:rPr>
        <w:t>، ج2، میزان: تهران، چ10.</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صفایی، حسین و امامی، اسدالله (1389). </w:t>
      </w:r>
      <w:r w:rsidRPr="00C848CE">
        <w:rPr>
          <w:rFonts w:ascii="Times New Roman" w:eastAsia="Calibri" w:hAnsi="Times New Roman" w:cs="B Yagut" w:hint="cs"/>
          <w:b/>
          <w:bCs/>
          <w:i/>
          <w:sz w:val="18"/>
          <w:szCs w:val="24"/>
          <w:rtl/>
        </w:rPr>
        <w:t>مختصر حقوق خانواده</w:t>
      </w:r>
      <w:r w:rsidRPr="005C1D5C">
        <w:rPr>
          <w:rFonts w:ascii="Times New Roman" w:eastAsia="Calibri" w:hAnsi="Times New Roman" w:cs="B Yagut" w:hint="cs"/>
          <w:i/>
          <w:sz w:val="18"/>
          <w:szCs w:val="24"/>
          <w:rtl/>
        </w:rPr>
        <w:t>، تهران: میزان، چ 25.</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قاسم</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زاده، مرتضی و دیگران (1390). </w:t>
      </w:r>
      <w:r w:rsidRPr="00C848CE">
        <w:rPr>
          <w:rFonts w:ascii="Times New Roman" w:eastAsia="Calibri" w:hAnsi="Times New Roman" w:cs="B Yagut" w:hint="cs"/>
          <w:b/>
          <w:bCs/>
          <w:i/>
          <w:sz w:val="18"/>
          <w:szCs w:val="24"/>
          <w:rtl/>
        </w:rPr>
        <w:t>تفسیر قانون مدنی، تهران</w:t>
      </w:r>
      <w:r w:rsidRPr="005C1D5C">
        <w:rPr>
          <w:rFonts w:ascii="Times New Roman" w:eastAsia="Calibri" w:hAnsi="Times New Roman" w:cs="B Yagut" w:hint="cs"/>
          <w:i/>
          <w:sz w:val="18"/>
          <w:szCs w:val="24"/>
          <w:rtl/>
        </w:rPr>
        <w:t>: سمت، چ 5.</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قاسمی حامد، عباس (1389). </w:t>
      </w:r>
      <w:r w:rsidRPr="00C848CE">
        <w:rPr>
          <w:rFonts w:ascii="Times New Roman" w:eastAsia="Calibri" w:hAnsi="Times New Roman" w:cs="B Yagut" w:hint="cs"/>
          <w:b/>
          <w:bCs/>
          <w:i/>
          <w:sz w:val="18"/>
          <w:szCs w:val="24"/>
          <w:rtl/>
        </w:rPr>
        <w:t>شرایط اساسی شکل</w:t>
      </w:r>
      <w:r w:rsidRPr="00C848CE">
        <w:rPr>
          <w:rFonts w:ascii="Times New Roman" w:eastAsia="Calibri" w:hAnsi="Times New Roman" w:cs="B Yagut"/>
          <w:b/>
          <w:bCs/>
          <w:i/>
          <w:sz w:val="18"/>
          <w:szCs w:val="24"/>
          <w:rtl/>
        </w:rPr>
        <w:softHyphen/>
      </w:r>
      <w:r w:rsidRPr="00C848CE">
        <w:rPr>
          <w:rFonts w:ascii="Times New Roman" w:eastAsia="Calibri" w:hAnsi="Times New Roman" w:cs="B Yagut" w:hint="cs"/>
          <w:b/>
          <w:bCs/>
          <w:i/>
          <w:sz w:val="18"/>
          <w:szCs w:val="24"/>
          <w:rtl/>
        </w:rPr>
        <w:t>گیری قرارداد</w:t>
      </w:r>
      <w:r w:rsidRPr="005C1D5C">
        <w:rPr>
          <w:rFonts w:ascii="Times New Roman" w:eastAsia="Calibri" w:hAnsi="Times New Roman" w:cs="B Yagut" w:hint="cs"/>
          <w:i/>
          <w:sz w:val="18"/>
          <w:szCs w:val="24"/>
          <w:rtl/>
        </w:rPr>
        <w:t>، تهران: دراک، چ2.</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قزوینی، محمد ابراهیم (1390). </w:t>
      </w:r>
      <w:r w:rsidRPr="00C848CE">
        <w:rPr>
          <w:rFonts w:ascii="Times New Roman" w:eastAsia="Calibri" w:hAnsi="Times New Roman" w:cs="B Yagut" w:hint="cs"/>
          <w:b/>
          <w:bCs/>
          <w:i/>
          <w:sz w:val="18"/>
          <w:szCs w:val="24"/>
          <w:rtl/>
        </w:rPr>
        <w:t>بررسی فقهی و حقوقی خانواده، نکاح</w:t>
      </w:r>
      <w:r w:rsidRPr="005C1D5C">
        <w:rPr>
          <w:rFonts w:ascii="Times New Roman" w:eastAsia="Calibri" w:hAnsi="Times New Roman" w:cs="B Yagut" w:hint="cs"/>
          <w:i/>
          <w:sz w:val="18"/>
          <w:szCs w:val="24"/>
          <w:rtl/>
        </w:rPr>
        <w:t>، ج 1، تهران: انتشارات راه نوین.</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کاتوزیان، امیرناصر (1391). </w:t>
      </w:r>
      <w:r w:rsidRPr="00C848CE">
        <w:rPr>
          <w:rFonts w:ascii="Times New Roman" w:eastAsia="Calibri" w:hAnsi="Times New Roman" w:cs="B Yagut" w:hint="cs"/>
          <w:b/>
          <w:bCs/>
          <w:i/>
          <w:sz w:val="18"/>
          <w:szCs w:val="24"/>
          <w:rtl/>
        </w:rPr>
        <w:t>اعمال حقوقی، قرارداد-ایقاع، تهران</w:t>
      </w:r>
      <w:r w:rsidRPr="005C1D5C">
        <w:rPr>
          <w:rFonts w:ascii="Times New Roman" w:eastAsia="Calibri" w:hAnsi="Times New Roman" w:cs="B Yagut" w:hint="cs"/>
          <w:i/>
          <w:sz w:val="18"/>
          <w:szCs w:val="24"/>
          <w:rtl/>
        </w:rPr>
        <w:t>: شرکت سهامی انتشار، چ6.</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کاتوزیان، ناصر (1389). </w:t>
      </w:r>
      <w:r w:rsidRPr="00C848CE">
        <w:rPr>
          <w:rFonts w:ascii="Times New Roman" w:eastAsia="Calibri" w:hAnsi="Times New Roman" w:cs="B Yagut" w:hint="cs"/>
          <w:b/>
          <w:bCs/>
          <w:i/>
          <w:sz w:val="18"/>
          <w:szCs w:val="24"/>
          <w:rtl/>
        </w:rPr>
        <w:t>حقوق مدنی، خانواده، نکاح و طلاق</w:t>
      </w:r>
      <w:r w:rsidRPr="005C1D5C">
        <w:rPr>
          <w:rFonts w:ascii="Times New Roman" w:eastAsia="Calibri" w:hAnsi="Times New Roman" w:cs="B Yagut" w:hint="cs"/>
          <w:i/>
          <w:sz w:val="18"/>
          <w:szCs w:val="24"/>
          <w:rtl/>
        </w:rPr>
        <w:t>، ج 1، تهران: شرکت سهامی انتشار.</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لطفی، اسدالله (1388). </w:t>
      </w:r>
      <w:r w:rsidRPr="00C848CE">
        <w:rPr>
          <w:rFonts w:ascii="Times New Roman" w:eastAsia="Calibri" w:hAnsi="Times New Roman" w:cs="B Yagut" w:hint="cs"/>
          <w:b/>
          <w:bCs/>
          <w:i/>
          <w:sz w:val="18"/>
          <w:szCs w:val="24"/>
          <w:rtl/>
        </w:rPr>
        <w:t>حقوق خانواده</w:t>
      </w:r>
      <w:r w:rsidRPr="005C1D5C">
        <w:rPr>
          <w:rFonts w:ascii="Times New Roman" w:eastAsia="Calibri" w:hAnsi="Times New Roman" w:cs="B Yagut" w:hint="cs"/>
          <w:i/>
          <w:sz w:val="18"/>
          <w:szCs w:val="24"/>
          <w:rtl/>
        </w:rPr>
        <w:t>، ج 1، تهران: خرسندی.</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محقق داماد، مصطفی (بی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تا). </w:t>
      </w:r>
      <w:r w:rsidRPr="00C848CE">
        <w:rPr>
          <w:rFonts w:ascii="Times New Roman" w:eastAsia="Calibri" w:hAnsi="Times New Roman" w:cs="B Yagut" w:hint="cs"/>
          <w:b/>
          <w:bCs/>
          <w:i/>
          <w:sz w:val="18"/>
          <w:szCs w:val="24"/>
          <w:rtl/>
        </w:rPr>
        <w:t>بررسى</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فقهى</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حقوق</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خانواده</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نكاح</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و</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انحلال</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آن‌</w:t>
      </w:r>
      <w:r w:rsidRPr="005C1D5C">
        <w:rPr>
          <w:rFonts w:ascii="Times New Roman" w:eastAsia="Calibri" w:hAnsi="Times New Roman" w:cs="B Yagut" w:hint="cs"/>
          <w:i/>
          <w:sz w:val="18"/>
          <w:szCs w:val="24"/>
          <w:rtl/>
        </w:rPr>
        <w:t>، قم: بی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نا.</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نیاسری، ماشاءالله بنا (1385). </w:t>
      </w:r>
      <w:r w:rsidRPr="00C848CE">
        <w:rPr>
          <w:rFonts w:ascii="Times New Roman" w:eastAsia="Calibri" w:hAnsi="Times New Roman" w:cs="B Yagut" w:hint="cs"/>
          <w:b/>
          <w:bCs/>
          <w:i/>
          <w:sz w:val="18"/>
          <w:szCs w:val="24"/>
          <w:rtl/>
        </w:rPr>
        <w:t>تشکیل قرارداد در فضای سایبر: مقدمه</w:t>
      </w:r>
      <w:r w:rsidRPr="00C848CE">
        <w:rPr>
          <w:rFonts w:ascii="Times New Roman" w:eastAsia="Calibri" w:hAnsi="Times New Roman" w:cs="B Yagut"/>
          <w:b/>
          <w:bCs/>
          <w:i/>
          <w:sz w:val="18"/>
          <w:szCs w:val="24"/>
          <w:rtl/>
        </w:rPr>
        <w:softHyphen/>
      </w:r>
      <w:r w:rsidRPr="00C848CE">
        <w:rPr>
          <w:rFonts w:ascii="Times New Roman" w:eastAsia="Calibri" w:hAnsi="Times New Roman" w:cs="B Yagut" w:hint="cs"/>
          <w:b/>
          <w:bCs/>
          <w:i/>
          <w:sz w:val="18"/>
          <w:szCs w:val="24"/>
          <w:rtl/>
        </w:rPr>
        <w:t>ای بر حقوق تجارت الکترونیک</w:t>
      </w:r>
      <w:r w:rsidRPr="005C1D5C">
        <w:rPr>
          <w:rFonts w:ascii="Times New Roman" w:eastAsia="Calibri" w:hAnsi="Times New Roman" w:cs="B Yagut" w:hint="cs"/>
          <w:i/>
          <w:sz w:val="18"/>
          <w:szCs w:val="24"/>
          <w:rtl/>
        </w:rPr>
        <w:t>، فصلنامه بصیرت، ش. 12.</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یوسف</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زاده، مرتضی (1390). </w:t>
      </w:r>
      <w:r w:rsidRPr="00C848CE">
        <w:rPr>
          <w:rFonts w:ascii="Times New Roman" w:eastAsia="Calibri" w:hAnsi="Times New Roman" w:cs="B Yagut" w:hint="cs"/>
          <w:b/>
          <w:bCs/>
          <w:i/>
          <w:sz w:val="18"/>
          <w:szCs w:val="24"/>
          <w:rtl/>
        </w:rPr>
        <w:t>حقوق مدنی، خانواده</w:t>
      </w:r>
      <w:r w:rsidRPr="005C1D5C">
        <w:rPr>
          <w:rFonts w:ascii="Times New Roman" w:eastAsia="Calibri" w:hAnsi="Times New Roman" w:cs="B Yagut" w:hint="cs"/>
          <w:i/>
          <w:sz w:val="18"/>
          <w:szCs w:val="24"/>
          <w:rtl/>
        </w:rPr>
        <w:t>، تهران: شرکت سهامی انتشار.</w:t>
      </w:r>
    </w:p>
    <w:p w:rsidR="007C1C46" w:rsidRPr="005C1D5C" w:rsidRDefault="007C1C46" w:rsidP="006A09A7">
      <w:pPr>
        <w:ind w:firstLine="379"/>
        <w:jc w:val="both"/>
        <w:rPr>
          <w:rFonts w:ascii="Times New Roman" w:eastAsia="Calibri" w:hAnsi="Times New Roman" w:cs="B Yagut"/>
          <w:bCs/>
          <w:i/>
          <w:sz w:val="26"/>
          <w:szCs w:val="26"/>
          <w:rtl/>
        </w:rPr>
      </w:pPr>
      <w:r w:rsidRPr="005C1D5C">
        <w:rPr>
          <w:rFonts w:ascii="Times New Roman" w:eastAsia="Calibri" w:hAnsi="Times New Roman" w:cs="B Yagut" w:hint="cs"/>
          <w:bCs/>
          <w:i/>
          <w:sz w:val="26"/>
          <w:szCs w:val="26"/>
          <w:rtl/>
        </w:rPr>
        <w:t>ب) تازی</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اصفهانى،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فاضل</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هندى،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محمد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حسن‌ (1416 ه. ق.). </w:t>
      </w:r>
      <w:r w:rsidRPr="00C848CE">
        <w:rPr>
          <w:rFonts w:ascii="Times New Roman" w:eastAsia="Calibri" w:hAnsi="Times New Roman" w:cs="B Yagut" w:hint="cs"/>
          <w:b/>
          <w:bCs/>
          <w:i/>
          <w:sz w:val="18"/>
          <w:szCs w:val="24"/>
          <w:rtl/>
        </w:rPr>
        <w:t>كشف</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اللثام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و</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الإبهام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عن</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قواعد</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الأحكام‌</w:t>
      </w:r>
      <w:r w:rsidRPr="005C1D5C">
        <w:rPr>
          <w:rFonts w:ascii="Times New Roman" w:eastAsia="Calibri" w:hAnsi="Times New Roman" w:cs="B Yagut" w:hint="cs"/>
          <w:i/>
          <w:sz w:val="18"/>
          <w:szCs w:val="24"/>
          <w:rtl/>
        </w:rPr>
        <w:t>، ج 7، قم: دفتر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انتشارات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اسلامى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وابسته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جامعه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مدرسين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حوزه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علميه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قم‌.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بحرانى،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آل</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عصفور،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يوسف</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احمد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ابراهيم‌ (1410 ه. ق.).</w:t>
      </w:r>
      <w:r w:rsidRPr="005C1D5C">
        <w:rPr>
          <w:rFonts w:ascii="Times New Roman" w:eastAsia="Calibri" w:hAnsi="Times New Roman" w:cs="B Yagut"/>
          <w:i/>
          <w:sz w:val="18"/>
          <w:szCs w:val="24"/>
          <w:rtl/>
        </w:rPr>
        <w:t xml:space="preserve"> </w:t>
      </w:r>
      <w:r w:rsidRPr="00C848CE">
        <w:rPr>
          <w:rFonts w:ascii="Times New Roman" w:eastAsia="Calibri" w:hAnsi="Times New Roman" w:cs="B Yagut" w:hint="cs"/>
          <w:b/>
          <w:bCs/>
          <w:i/>
          <w:sz w:val="18"/>
          <w:szCs w:val="24"/>
          <w:rtl/>
        </w:rPr>
        <w:t>الحدائق</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الناضرة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أحكام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العترة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الطاهرة‌</w:t>
      </w:r>
      <w:r w:rsidRPr="005C1D5C">
        <w:rPr>
          <w:rFonts w:ascii="Times New Roman" w:eastAsia="Calibri" w:hAnsi="Times New Roman" w:cs="B Yagut" w:hint="cs"/>
          <w:i/>
          <w:sz w:val="18"/>
          <w:szCs w:val="24"/>
          <w:rtl/>
        </w:rPr>
        <w:t>،</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ج</w:t>
      </w:r>
      <w:r w:rsidRPr="005C1D5C">
        <w:rPr>
          <w:rFonts w:ascii="Times New Roman" w:eastAsia="Calibri" w:hAnsi="Times New Roman" w:cs="B Yagut"/>
          <w:i/>
          <w:sz w:val="18"/>
          <w:szCs w:val="24"/>
          <w:rtl/>
        </w:rPr>
        <w:t xml:space="preserve">  23</w:t>
      </w:r>
      <w:r w:rsidRPr="005C1D5C">
        <w:rPr>
          <w:rFonts w:ascii="Times New Roman" w:eastAsia="Calibri" w:hAnsi="Times New Roman" w:cs="B Yagut" w:hint="cs"/>
          <w:i/>
          <w:sz w:val="18"/>
          <w:szCs w:val="24"/>
          <w:rtl/>
        </w:rPr>
        <w:t>،</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قم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دفتر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انتشارات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اسلامى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وابسته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جامعه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مدرسين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حوزه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علميه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قم‌.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بحرانى،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محمد (1429). </w:t>
      </w:r>
      <w:r w:rsidRPr="00C848CE">
        <w:rPr>
          <w:rFonts w:ascii="Times New Roman" w:eastAsia="Calibri" w:hAnsi="Times New Roman" w:cs="B Yagut" w:hint="cs"/>
          <w:b/>
          <w:bCs/>
          <w:i/>
          <w:sz w:val="18"/>
          <w:szCs w:val="24"/>
          <w:rtl/>
        </w:rPr>
        <w:t>سند</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العروة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الوثقى</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كتاب</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النكاح‌</w:t>
      </w:r>
      <w:r w:rsidRPr="005C1D5C">
        <w:rPr>
          <w:rFonts w:ascii="Times New Roman" w:eastAsia="Calibri" w:hAnsi="Times New Roman" w:cs="B Yagut" w:hint="cs"/>
          <w:i/>
          <w:sz w:val="18"/>
          <w:szCs w:val="24"/>
          <w:rtl/>
        </w:rPr>
        <w:t>، ج1، قم: مكتبة</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فدك‌.</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البهوتی (1414 ه. ق.). </w:t>
      </w:r>
      <w:r w:rsidRPr="00C848CE">
        <w:rPr>
          <w:rFonts w:ascii="Times New Roman" w:eastAsia="Calibri" w:hAnsi="Times New Roman" w:cs="B Yagut" w:hint="cs"/>
          <w:b/>
          <w:bCs/>
          <w:i/>
          <w:sz w:val="18"/>
          <w:szCs w:val="24"/>
          <w:rtl/>
        </w:rPr>
        <w:t>کشاف القناع</w:t>
      </w:r>
      <w:r w:rsidRPr="005C1D5C">
        <w:rPr>
          <w:rFonts w:ascii="Times New Roman" w:eastAsia="Calibri" w:hAnsi="Times New Roman" w:cs="B Yagut" w:hint="cs"/>
          <w:i/>
          <w:sz w:val="18"/>
          <w:szCs w:val="24"/>
          <w:rtl/>
        </w:rPr>
        <w:t>، ج 5، بیروت: دار الکتب العلمی.</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بیومي حجازي، عبدالفتاح (2002). </w:t>
      </w:r>
      <w:r w:rsidRPr="00C848CE">
        <w:rPr>
          <w:rFonts w:ascii="Times New Roman" w:eastAsia="Calibri" w:hAnsi="Times New Roman" w:cs="B Yagut" w:hint="cs"/>
          <w:b/>
          <w:bCs/>
          <w:i/>
          <w:sz w:val="18"/>
          <w:szCs w:val="24"/>
          <w:rtl/>
        </w:rPr>
        <w:t>النظام القانوني لحمایة التجارة الإلکترونیکیة</w:t>
      </w:r>
      <w:r w:rsidRPr="005C1D5C">
        <w:rPr>
          <w:rFonts w:ascii="Times New Roman" w:eastAsia="Calibri" w:hAnsi="Times New Roman" w:cs="B Yagut" w:hint="cs"/>
          <w:i/>
          <w:sz w:val="18"/>
          <w:szCs w:val="24"/>
          <w:rtl/>
        </w:rPr>
        <w:t>، قاهرة، دارالفکر.</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الجزیری، عبدالرحمن (1419 ه. ق.). </w:t>
      </w:r>
      <w:r w:rsidRPr="00C848CE">
        <w:rPr>
          <w:rFonts w:ascii="Times New Roman" w:eastAsia="Calibri" w:hAnsi="Times New Roman" w:cs="B Yagut" w:hint="cs"/>
          <w:b/>
          <w:bCs/>
          <w:i/>
          <w:sz w:val="18"/>
          <w:szCs w:val="24"/>
          <w:rtl/>
        </w:rPr>
        <w:t>الفقه علی المذاهب الأربعة</w:t>
      </w:r>
      <w:r w:rsidRPr="005C1D5C">
        <w:rPr>
          <w:rFonts w:ascii="Times New Roman" w:eastAsia="Calibri" w:hAnsi="Times New Roman" w:cs="B Yagut" w:hint="cs"/>
          <w:i/>
          <w:sz w:val="18"/>
          <w:szCs w:val="24"/>
          <w:rtl/>
        </w:rPr>
        <w:t>، ج 4، بیروت: منشورات دارالثقلین.</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حائرى،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سيد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محمد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طباطبايى‌ (1418 ه. ق.). </w:t>
      </w:r>
      <w:r w:rsidRPr="00C848CE">
        <w:rPr>
          <w:rFonts w:ascii="Times New Roman" w:eastAsia="Calibri" w:hAnsi="Times New Roman" w:cs="B Yagut" w:hint="cs"/>
          <w:b/>
          <w:bCs/>
          <w:i/>
          <w:sz w:val="18"/>
          <w:szCs w:val="24"/>
          <w:rtl/>
        </w:rPr>
        <w:t>رياض</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المسائل</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تحقيق</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الأحكام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 xml:space="preserve">بالدلائل </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ط</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الحديثة</w:t>
      </w:r>
      <w:r w:rsidRPr="00C848CE">
        <w:rPr>
          <w:rFonts w:ascii="Times New Roman" w:eastAsia="Calibri" w:hAnsi="Times New Roman" w:cs="B Yagut"/>
          <w:b/>
          <w:bCs/>
          <w:i/>
          <w:sz w:val="18"/>
          <w:szCs w:val="24"/>
          <w:rtl/>
        </w:rPr>
        <w:t>)</w:t>
      </w:r>
      <w:r w:rsidRPr="005C1D5C">
        <w:rPr>
          <w:rFonts w:ascii="Times New Roman" w:eastAsia="Calibri" w:hAnsi="Times New Roman" w:cs="B Yagut" w:hint="cs"/>
          <w:i/>
          <w:sz w:val="18"/>
          <w:szCs w:val="24"/>
          <w:rtl/>
        </w:rPr>
        <w:t>، ج 11، قم: 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آل</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البيت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عليهم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السلام‌.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حامدي، بلقاسم (2015). </w:t>
      </w:r>
      <w:r w:rsidRPr="00C848CE">
        <w:rPr>
          <w:rFonts w:ascii="Times New Roman" w:eastAsia="Calibri" w:hAnsi="Times New Roman" w:cs="B Yagut" w:hint="cs"/>
          <w:b/>
          <w:bCs/>
          <w:i/>
          <w:sz w:val="18"/>
          <w:szCs w:val="24"/>
          <w:rtl/>
        </w:rPr>
        <w:t>إبرام العقد الإلکتروني، کلیة الحقوق و العلوم السیاسیة</w:t>
      </w:r>
      <w:r w:rsidRPr="005C1D5C">
        <w:rPr>
          <w:rFonts w:ascii="Times New Roman" w:eastAsia="Calibri" w:hAnsi="Times New Roman" w:cs="B Yagut" w:hint="cs"/>
          <w:i/>
          <w:sz w:val="18"/>
          <w:szCs w:val="24"/>
          <w:rtl/>
        </w:rPr>
        <w:t>، جامعة الحاج لخضر باتنة.</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حکیم، محسن (1404). </w:t>
      </w:r>
      <w:r w:rsidRPr="00C848CE">
        <w:rPr>
          <w:rFonts w:ascii="Times New Roman" w:eastAsia="Calibri" w:hAnsi="Times New Roman" w:cs="B Yagut" w:hint="cs"/>
          <w:b/>
          <w:bCs/>
          <w:i/>
          <w:sz w:val="18"/>
          <w:szCs w:val="24"/>
          <w:rtl/>
        </w:rPr>
        <w:t>مستمسک العروة الوثقی</w:t>
      </w:r>
      <w:r w:rsidRPr="005C1D5C">
        <w:rPr>
          <w:rFonts w:ascii="Times New Roman" w:eastAsia="Calibri" w:hAnsi="Times New Roman" w:cs="B Yagut" w:hint="cs"/>
          <w:i/>
          <w:sz w:val="18"/>
          <w:szCs w:val="24"/>
          <w:rtl/>
        </w:rPr>
        <w:t>، ج 14، قم: منشورات آیة العظمی المرعشی النجفی.</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lastRenderedPageBreak/>
        <w:t>حلّى،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علامه،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حسن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يوسف</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مطهر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اسدى‌ (1413 ه. ق.). </w:t>
      </w:r>
      <w:r w:rsidRPr="00C848CE">
        <w:rPr>
          <w:rFonts w:ascii="Times New Roman" w:eastAsia="Calibri" w:hAnsi="Times New Roman" w:cs="B Yagut" w:hint="cs"/>
          <w:b/>
          <w:bCs/>
          <w:i/>
          <w:sz w:val="18"/>
          <w:szCs w:val="24"/>
          <w:rtl/>
        </w:rPr>
        <w:t>قواعد</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الأحكام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معرفة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الحلال</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و</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الحرام‌</w:t>
      </w:r>
      <w:r w:rsidRPr="005C1D5C">
        <w:rPr>
          <w:rFonts w:ascii="Times New Roman" w:eastAsia="Calibri" w:hAnsi="Times New Roman" w:cs="B Yagut" w:hint="cs"/>
          <w:i/>
          <w:sz w:val="18"/>
          <w:szCs w:val="24"/>
          <w:rtl/>
        </w:rPr>
        <w:t>، ج3، قم: دفتر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انتشارات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اسلامى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وابسته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جامعه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مدرسين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حوزه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علميه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قم‌.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حلّى،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علامه،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حسن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يوسف</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مطهر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اسدى‌ (1388 ه. ق.). </w:t>
      </w:r>
      <w:r w:rsidRPr="00C848CE">
        <w:rPr>
          <w:rFonts w:ascii="Times New Roman" w:eastAsia="Calibri" w:hAnsi="Times New Roman" w:cs="B Yagut" w:hint="cs"/>
          <w:b/>
          <w:bCs/>
          <w:i/>
          <w:sz w:val="18"/>
          <w:szCs w:val="24"/>
          <w:rtl/>
        </w:rPr>
        <w:t>تذكرة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 xml:space="preserve">الفقهاء </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ط</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القديمة</w:t>
      </w:r>
      <w:r w:rsidRPr="00C848CE">
        <w:rPr>
          <w:rFonts w:ascii="Times New Roman" w:eastAsia="Calibri" w:hAnsi="Times New Roman" w:cs="B Yagut"/>
          <w:b/>
          <w:bCs/>
          <w:i/>
          <w:sz w:val="18"/>
          <w:szCs w:val="24"/>
          <w:rtl/>
        </w:rPr>
        <w:t>)</w:t>
      </w:r>
      <w:r w:rsidRPr="005C1D5C">
        <w:rPr>
          <w:rFonts w:ascii="Times New Roman" w:eastAsia="Calibri" w:hAnsi="Times New Roman" w:cs="B Yagut" w:hint="cs"/>
          <w:i/>
          <w:sz w:val="18"/>
          <w:szCs w:val="24"/>
          <w:rtl/>
        </w:rPr>
        <w:t>، قم: 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آل</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البيت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عليهم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السلام‌.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حلّى،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علامه،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حسن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يوسف</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مطهر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اسدى‌ (1420 ه. ق.) </w:t>
      </w:r>
      <w:r w:rsidRPr="00C848CE">
        <w:rPr>
          <w:rFonts w:ascii="Times New Roman" w:eastAsia="Calibri" w:hAnsi="Times New Roman" w:cs="B Yagut" w:hint="cs"/>
          <w:b/>
          <w:bCs/>
          <w:i/>
          <w:sz w:val="18"/>
          <w:szCs w:val="24"/>
          <w:rtl/>
        </w:rPr>
        <w:t>تحرير</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الأحكام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الشرعية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على</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مذهب</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 xml:space="preserve">الإمامية </w:t>
      </w:r>
      <w:r w:rsidR="00C848CE">
        <w:rPr>
          <w:rFonts w:ascii="Times New Roman" w:eastAsia="Calibri" w:hAnsi="Times New Roman" w:cs="B Yagut"/>
          <w:b/>
          <w:bCs/>
          <w:i/>
          <w:sz w:val="18"/>
          <w:szCs w:val="24"/>
          <w:rtl/>
        </w:rPr>
        <w:t>(</w:t>
      </w:r>
      <w:r w:rsidRPr="00C848CE">
        <w:rPr>
          <w:rFonts w:ascii="Times New Roman" w:eastAsia="Calibri" w:hAnsi="Times New Roman" w:cs="B Yagut" w:hint="cs"/>
          <w:b/>
          <w:bCs/>
          <w:i/>
          <w:sz w:val="18"/>
          <w:szCs w:val="24"/>
          <w:rtl/>
        </w:rPr>
        <w:t>ط</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الحديثة</w:t>
      </w:r>
      <w:r w:rsidRPr="00C848CE">
        <w:rPr>
          <w:rFonts w:ascii="Times New Roman" w:eastAsia="Calibri" w:hAnsi="Times New Roman" w:cs="B Yagut"/>
          <w:b/>
          <w:bCs/>
          <w:i/>
          <w:sz w:val="18"/>
          <w:szCs w:val="24"/>
          <w:rtl/>
        </w:rPr>
        <w:t>)</w:t>
      </w:r>
      <w:r w:rsidRPr="005C1D5C">
        <w:rPr>
          <w:rFonts w:ascii="Times New Roman" w:eastAsia="Calibri" w:hAnsi="Times New Roman" w:cs="B Yagut" w:hint="cs"/>
          <w:i/>
          <w:sz w:val="18"/>
          <w:szCs w:val="24"/>
          <w:rtl/>
        </w:rPr>
        <w:t>، ج3، قم: 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امام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صادق</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عليه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السلام‌.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حلّى،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محقق،</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نجم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الدين،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جعفر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حسن‌ (1408 ه. ق.). </w:t>
      </w:r>
      <w:r w:rsidRPr="00C848CE">
        <w:rPr>
          <w:rFonts w:ascii="Times New Roman" w:eastAsia="Calibri" w:hAnsi="Times New Roman" w:cs="B Yagut" w:hint="cs"/>
          <w:b/>
          <w:bCs/>
          <w:i/>
          <w:sz w:val="18"/>
          <w:szCs w:val="24"/>
          <w:rtl/>
        </w:rPr>
        <w:t>شرائع</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الإسلام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مسائل</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الحلال</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و</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الحرام</w:t>
      </w:r>
      <w:r w:rsidRPr="005C1D5C">
        <w:rPr>
          <w:rFonts w:ascii="Times New Roman" w:eastAsia="Calibri" w:hAnsi="Times New Roman" w:cs="B Yagut" w:hint="cs"/>
          <w:i/>
          <w:sz w:val="18"/>
          <w:szCs w:val="24"/>
          <w:rtl/>
        </w:rPr>
        <w:t>‌، ج 2، قم: 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اسماعيليان‌، چ 2.</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الخوئی، ابوالقاسم (1404 ه. ق.). </w:t>
      </w:r>
      <w:r w:rsidRPr="00C848CE">
        <w:rPr>
          <w:rFonts w:ascii="Times New Roman" w:eastAsia="Calibri" w:hAnsi="Times New Roman" w:cs="B Yagut" w:hint="cs"/>
          <w:b/>
          <w:bCs/>
          <w:i/>
          <w:sz w:val="18"/>
          <w:szCs w:val="24"/>
          <w:rtl/>
        </w:rPr>
        <w:t>کتاب النکاح</w:t>
      </w:r>
      <w:r w:rsidRPr="005C1D5C">
        <w:rPr>
          <w:rFonts w:ascii="Times New Roman" w:eastAsia="Calibri" w:hAnsi="Times New Roman" w:cs="B Yagut" w:hint="cs"/>
          <w:i/>
          <w:sz w:val="18"/>
          <w:szCs w:val="24"/>
          <w:rtl/>
        </w:rPr>
        <w:t>، ج2، نجف: دار العلم.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سبحانی، جعفر (بی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تا). </w:t>
      </w:r>
      <w:r w:rsidRPr="00C848CE">
        <w:rPr>
          <w:rFonts w:ascii="Times New Roman" w:eastAsia="Calibri" w:hAnsi="Times New Roman" w:cs="B Yagut" w:hint="cs"/>
          <w:b/>
          <w:bCs/>
          <w:i/>
          <w:sz w:val="18"/>
          <w:szCs w:val="24"/>
          <w:rtl/>
        </w:rPr>
        <w:t>نظام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النكاح</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الشريعة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الإسلامية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الغراء</w:t>
      </w:r>
      <w:r w:rsidRPr="005C1D5C">
        <w:rPr>
          <w:rFonts w:ascii="Times New Roman" w:eastAsia="Calibri" w:hAnsi="Times New Roman" w:cs="B Yagut" w:hint="cs"/>
          <w:i/>
          <w:sz w:val="18"/>
          <w:szCs w:val="24"/>
          <w:rtl/>
        </w:rPr>
        <w:t>، ج 1،‌ قم: بی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نا.</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سعید ربابعة، عبدالله محمد (بی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تا). </w:t>
      </w:r>
      <w:r w:rsidRPr="00C848CE">
        <w:rPr>
          <w:rFonts w:ascii="Times New Roman" w:eastAsia="Calibri" w:hAnsi="Times New Roman" w:cs="B Yagut" w:hint="cs"/>
          <w:b/>
          <w:bCs/>
          <w:i/>
          <w:sz w:val="18"/>
          <w:szCs w:val="24"/>
          <w:rtl/>
        </w:rPr>
        <w:t>التعاقد الإلکتروني: دراسة فقهیة قانونیة</w:t>
      </w:r>
      <w:r w:rsidRPr="005C1D5C">
        <w:rPr>
          <w:rFonts w:ascii="Times New Roman" w:eastAsia="Calibri" w:hAnsi="Times New Roman" w:cs="B Yagut" w:hint="cs"/>
          <w:i/>
          <w:sz w:val="18"/>
          <w:szCs w:val="24"/>
          <w:rtl/>
        </w:rPr>
        <w:t>، مؤتمر المعاملات الإلکترونیة، جامعة الیرموک، إربد.</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سنهوری، عبدالرزاق (2007). </w:t>
      </w:r>
      <w:r w:rsidRPr="00C848CE">
        <w:rPr>
          <w:rFonts w:ascii="Times New Roman" w:eastAsia="Calibri" w:hAnsi="Times New Roman" w:cs="B Yagut" w:hint="cs"/>
          <w:b/>
          <w:bCs/>
          <w:i/>
          <w:sz w:val="18"/>
          <w:szCs w:val="24"/>
          <w:rtl/>
        </w:rPr>
        <w:t>الوسیط فی شرح القانون المدنی، مصادر الإلتزام</w:t>
      </w:r>
      <w:r w:rsidRPr="005C1D5C">
        <w:rPr>
          <w:rFonts w:ascii="Times New Roman" w:eastAsia="Calibri" w:hAnsi="Times New Roman" w:cs="B Yagut" w:hint="cs"/>
          <w:i/>
          <w:sz w:val="18"/>
          <w:szCs w:val="24"/>
          <w:rtl/>
        </w:rPr>
        <w:t>، ج1، بیروت: دارالإحیا التراث العربی.</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عاملى،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محمد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مكى‌ (شهيد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اول) (1410 ه. ق.). </w:t>
      </w:r>
      <w:r w:rsidRPr="00C848CE">
        <w:rPr>
          <w:rFonts w:ascii="Times New Roman" w:eastAsia="Calibri" w:hAnsi="Times New Roman" w:cs="B Yagut" w:hint="cs"/>
          <w:b/>
          <w:bCs/>
          <w:i/>
          <w:sz w:val="18"/>
          <w:szCs w:val="24"/>
          <w:rtl/>
        </w:rPr>
        <w:t>اللمعة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الدمشقية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فقه</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الإمامية‌</w:t>
      </w:r>
      <w:r w:rsidRPr="005C1D5C">
        <w:rPr>
          <w:rFonts w:ascii="Times New Roman" w:eastAsia="Calibri" w:hAnsi="Times New Roman" w:cs="B Yagut" w:hint="cs"/>
          <w:i/>
          <w:sz w:val="18"/>
          <w:szCs w:val="24"/>
          <w:rtl/>
        </w:rPr>
        <w:t>، بیروت:  دار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التراث</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الدار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الإسلامية‌.</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عاملى،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زين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الدين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على‌ (شهيد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ثانى) (1410 ه. ق.). </w:t>
      </w:r>
      <w:r w:rsidRPr="00C848CE">
        <w:rPr>
          <w:rFonts w:ascii="Times New Roman" w:eastAsia="Calibri" w:hAnsi="Times New Roman" w:cs="B Yagut" w:hint="cs"/>
          <w:b/>
          <w:bCs/>
          <w:i/>
          <w:sz w:val="18"/>
          <w:szCs w:val="24"/>
          <w:rtl/>
        </w:rPr>
        <w:t>الروضة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البهية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شرح</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اللمعة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الدمشقية</w:t>
      </w:r>
      <w:r w:rsidRPr="005C1D5C">
        <w:rPr>
          <w:rFonts w:ascii="Times New Roman" w:eastAsia="Calibri" w:hAnsi="Times New Roman" w:cs="B Yagut" w:hint="cs"/>
          <w:i/>
          <w:sz w:val="18"/>
          <w:szCs w:val="24"/>
          <w:rtl/>
        </w:rPr>
        <w:t xml:space="preserve"> </w:t>
      </w:r>
      <w:r w:rsidR="00C848CE" w:rsidRPr="00C848CE">
        <w:rPr>
          <w:rFonts w:ascii="Times New Roman" w:eastAsia="Calibri" w:hAnsi="Times New Roman" w:cs="B Yagut"/>
          <w:b/>
          <w:bCs/>
          <w:i/>
          <w:sz w:val="18"/>
          <w:szCs w:val="24"/>
          <w:rtl/>
        </w:rPr>
        <w:t>(</w:t>
      </w:r>
      <w:r w:rsidRPr="00C848CE">
        <w:rPr>
          <w:rFonts w:ascii="Times New Roman" w:eastAsia="Calibri" w:hAnsi="Times New Roman" w:cs="B Yagut" w:hint="cs"/>
          <w:b/>
          <w:bCs/>
          <w:i/>
          <w:sz w:val="18"/>
          <w:szCs w:val="24"/>
          <w:rtl/>
        </w:rPr>
        <w:t>المحشّى</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كلانتر</w:t>
      </w:r>
      <w:r w:rsidRPr="00C848CE">
        <w:rPr>
          <w:rFonts w:ascii="Times New Roman" w:eastAsia="Calibri" w:hAnsi="Times New Roman" w:cs="B Yagut"/>
          <w:b/>
          <w:bCs/>
          <w:i/>
          <w:sz w:val="18"/>
          <w:szCs w:val="24"/>
          <w:rtl/>
        </w:rPr>
        <w:t>)</w:t>
      </w:r>
      <w:r w:rsidRPr="005C1D5C">
        <w:rPr>
          <w:rFonts w:ascii="Times New Roman" w:eastAsia="Calibri" w:hAnsi="Times New Roman" w:cs="B Yagut" w:hint="cs"/>
          <w:i/>
          <w:sz w:val="18"/>
          <w:szCs w:val="24"/>
          <w:rtl/>
        </w:rPr>
        <w:t>، ج5، قم: كتابفروشى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داورى‌.</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عاملى،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كركى،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حسين‌ (محقق</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ثانى) (1414 ه. ق.). </w:t>
      </w:r>
      <w:r w:rsidRPr="00C848CE">
        <w:rPr>
          <w:rFonts w:ascii="Times New Roman" w:eastAsia="Calibri" w:hAnsi="Times New Roman" w:cs="B Yagut" w:hint="cs"/>
          <w:b/>
          <w:bCs/>
          <w:i/>
          <w:sz w:val="18"/>
          <w:szCs w:val="24"/>
          <w:rtl/>
        </w:rPr>
        <w:t>جامع</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المقاصد</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شرح</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القواعد‌</w:t>
      </w:r>
      <w:r w:rsidRPr="005C1D5C">
        <w:rPr>
          <w:rFonts w:ascii="Times New Roman" w:eastAsia="Calibri" w:hAnsi="Times New Roman" w:cs="B Yagut" w:hint="cs"/>
          <w:i/>
          <w:sz w:val="18"/>
          <w:szCs w:val="24"/>
          <w:rtl/>
        </w:rPr>
        <w:t>، ج 12، قم: 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آل</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البيت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عليهم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السلام‌، چ 2.</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عاملى،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محمد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موسوى‌ (1411 ه. ق.). </w:t>
      </w:r>
      <w:r w:rsidRPr="00C848CE">
        <w:rPr>
          <w:rFonts w:ascii="Times New Roman" w:eastAsia="Calibri" w:hAnsi="Times New Roman" w:cs="B Yagut" w:hint="cs"/>
          <w:b/>
          <w:bCs/>
          <w:i/>
          <w:sz w:val="18"/>
          <w:szCs w:val="24"/>
          <w:rtl/>
        </w:rPr>
        <w:t>نهاية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المرام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شرح</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مختصر</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شرائع</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الإسلام‌</w:t>
      </w:r>
      <w:r w:rsidRPr="005C1D5C">
        <w:rPr>
          <w:rFonts w:ascii="Times New Roman" w:eastAsia="Calibri" w:hAnsi="Times New Roman" w:cs="B Yagut" w:hint="cs"/>
          <w:i/>
          <w:sz w:val="18"/>
          <w:szCs w:val="24"/>
          <w:rtl/>
        </w:rPr>
        <w:t>، ج 1، قم: دفتر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انتشارات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اسلامى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وابسته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جامعه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مدرسين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حوزه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علميه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قم‌.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العجلوني، أحمد خالد (2002). </w:t>
      </w:r>
      <w:r w:rsidRPr="00C848CE">
        <w:rPr>
          <w:rFonts w:ascii="Times New Roman" w:eastAsia="Calibri" w:hAnsi="Times New Roman" w:cs="B Yagut" w:hint="cs"/>
          <w:b/>
          <w:bCs/>
          <w:i/>
          <w:sz w:val="18"/>
          <w:szCs w:val="24"/>
          <w:rtl/>
        </w:rPr>
        <w:t>التعاقد عن طریق الإنترنت</w:t>
      </w:r>
      <w:r w:rsidRPr="005C1D5C">
        <w:rPr>
          <w:rFonts w:ascii="Times New Roman" w:eastAsia="Calibri" w:hAnsi="Times New Roman" w:cs="B Yagut" w:hint="cs"/>
          <w:i/>
          <w:sz w:val="18"/>
          <w:szCs w:val="24"/>
          <w:rtl/>
        </w:rPr>
        <w:t>، عمان، المکتبة القانونیة.</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فحص الحسینی، عبدالله فضل الله (1433 ه. ق.). </w:t>
      </w:r>
      <w:r w:rsidRPr="00C848CE">
        <w:rPr>
          <w:rFonts w:ascii="Times New Roman" w:eastAsia="Calibri" w:hAnsi="Times New Roman" w:cs="B Yagut" w:hint="cs"/>
          <w:b/>
          <w:bCs/>
          <w:i/>
          <w:sz w:val="18"/>
          <w:szCs w:val="24"/>
          <w:rtl/>
        </w:rPr>
        <w:t>الجواهر الفقهیة فی شرح الروضة البهیة</w:t>
      </w:r>
      <w:r w:rsidRPr="005C1D5C">
        <w:rPr>
          <w:rFonts w:ascii="Times New Roman" w:eastAsia="Calibri" w:hAnsi="Times New Roman" w:cs="B Yagut" w:hint="cs"/>
          <w:i/>
          <w:sz w:val="18"/>
          <w:szCs w:val="24"/>
          <w:rtl/>
        </w:rPr>
        <w:t>، ج 13، بیروت: دارالاضواء.</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کاسانی، ابی بکر (1409). </w:t>
      </w:r>
      <w:r w:rsidRPr="00C848CE">
        <w:rPr>
          <w:rFonts w:ascii="Times New Roman" w:eastAsia="Calibri" w:hAnsi="Times New Roman" w:cs="B Yagut" w:hint="cs"/>
          <w:b/>
          <w:bCs/>
          <w:i/>
          <w:sz w:val="18"/>
          <w:szCs w:val="24"/>
          <w:rtl/>
        </w:rPr>
        <w:t>بدائع الصنائع</w:t>
      </w:r>
      <w:r w:rsidRPr="005C1D5C">
        <w:rPr>
          <w:rFonts w:ascii="Times New Roman" w:eastAsia="Calibri" w:hAnsi="Times New Roman" w:cs="B Yagut" w:hint="cs"/>
          <w:i/>
          <w:sz w:val="18"/>
          <w:szCs w:val="24"/>
          <w:rtl/>
        </w:rPr>
        <w:t>، ج 2، پاکستان: مکتبة حبیبة.</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مجاهد اسامة، ابوالحسن (2000). </w:t>
      </w:r>
      <w:r w:rsidRPr="00C848CE">
        <w:rPr>
          <w:rFonts w:ascii="Times New Roman" w:eastAsia="Calibri" w:hAnsi="Times New Roman" w:cs="B Yagut" w:hint="cs"/>
          <w:b/>
          <w:bCs/>
          <w:i/>
          <w:sz w:val="18"/>
          <w:szCs w:val="24"/>
          <w:rtl/>
        </w:rPr>
        <w:t>خصوصیة التعاقد عبر الإنترنت</w:t>
      </w:r>
      <w:r w:rsidRPr="005C1D5C">
        <w:rPr>
          <w:rFonts w:ascii="Times New Roman" w:eastAsia="Calibri" w:hAnsi="Times New Roman" w:cs="B Yagut" w:hint="cs"/>
          <w:i/>
          <w:sz w:val="18"/>
          <w:szCs w:val="24"/>
          <w:rtl/>
        </w:rPr>
        <w:t>، قاهرة: دارالنهضة.</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محمد بني سلامة، محمد خلف (2014). </w:t>
      </w:r>
      <w:r w:rsidRPr="00C848CE">
        <w:rPr>
          <w:rFonts w:ascii="Times New Roman" w:eastAsia="Calibri" w:hAnsi="Times New Roman" w:cs="B Yagut" w:hint="cs"/>
          <w:b/>
          <w:bCs/>
          <w:i/>
          <w:sz w:val="18"/>
          <w:szCs w:val="24"/>
          <w:rtl/>
        </w:rPr>
        <w:t>مشروعیة عقود الزواج عبر الأنترنت</w:t>
      </w:r>
      <w:r w:rsidRPr="005C1D5C">
        <w:rPr>
          <w:rFonts w:ascii="Times New Roman" w:eastAsia="Calibri" w:hAnsi="Times New Roman" w:cs="B Yagut" w:hint="cs"/>
          <w:i/>
          <w:sz w:val="18"/>
          <w:szCs w:val="24"/>
          <w:rtl/>
        </w:rPr>
        <w:t>، مجلة</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الجامعة</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الإسلامية</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للدراسات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الإسلامية،</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المجلد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الثاني</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والعشرون،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العدد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الثاني.</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مغنيه،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محمد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جواد‌ (1421). </w:t>
      </w:r>
      <w:r w:rsidRPr="00C848CE">
        <w:rPr>
          <w:rFonts w:ascii="Times New Roman" w:eastAsia="Calibri" w:hAnsi="Times New Roman" w:cs="B Yagut" w:hint="cs"/>
          <w:b/>
          <w:bCs/>
          <w:i/>
          <w:sz w:val="18"/>
          <w:szCs w:val="24"/>
          <w:rtl/>
        </w:rPr>
        <w:t>فقه</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الإمام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الصادق</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عليه</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السلام‌</w:t>
      </w:r>
      <w:r w:rsidRPr="005C1D5C">
        <w:rPr>
          <w:rFonts w:ascii="Times New Roman" w:eastAsia="Calibri" w:hAnsi="Times New Roman" w:cs="B Yagut" w:hint="cs"/>
          <w:i/>
          <w:sz w:val="18"/>
          <w:szCs w:val="24"/>
          <w:rtl/>
        </w:rPr>
        <w:t>، ج 2، قم: 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انصاريان‌.</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مکارم شیرازی، ناصر (1425 ه. ق</w:t>
      </w:r>
      <w:r w:rsidRPr="00C848CE">
        <w:rPr>
          <w:rFonts w:ascii="Times New Roman" w:eastAsia="Calibri" w:hAnsi="Times New Roman" w:cs="B Yagut" w:hint="cs"/>
          <w:b/>
          <w:bCs/>
          <w:i/>
          <w:sz w:val="18"/>
          <w:szCs w:val="24"/>
          <w:rtl/>
        </w:rPr>
        <w:t>.). أنوار</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الفقاهة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كتاب</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النكاح‌</w:t>
      </w:r>
      <w:r w:rsidRPr="005C1D5C">
        <w:rPr>
          <w:rFonts w:ascii="Times New Roman" w:eastAsia="Calibri" w:hAnsi="Times New Roman" w:cs="B Yagut" w:hint="cs"/>
          <w:i/>
          <w:sz w:val="18"/>
          <w:szCs w:val="24"/>
          <w:rtl/>
        </w:rPr>
        <w:t>، قم: انتشارات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مدرسة</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الإمام</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علي</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أبي</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طالب</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عليه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السلام‌.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مکارم شیرازی، ناصر (1428 ه. ق.). </w:t>
      </w:r>
      <w:r w:rsidRPr="00C848CE">
        <w:rPr>
          <w:rFonts w:ascii="Times New Roman" w:eastAsia="Calibri" w:hAnsi="Times New Roman" w:cs="B Yagut" w:hint="cs"/>
          <w:b/>
          <w:bCs/>
          <w:i/>
          <w:sz w:val="18"/>
          <w:szCs w:val="24"/>
          <w:rtl/>
        </w:rPr>
        <w:t>تعلیفات علی العروة الوثقی</w:t>
      </w:r>
      <w:r w:rsidRPr="005C1D5C">
        <w:rPr>
          <w:rFonts w:ascii="Times New Roman" w:eastAsia="Calibri" w:hAnsi="Times New Roman" w:cs="B Yagut" w:hint="cs"/>
          <w:i/>
          <w:sz w:val="18"/>
          <w:szCs w:val="24"/>
          <w:rtl/>
        </w:rPr>
        <w:t>، ج 2، قم: دارالنشر لمدرسة الامام علی بن أبی طالب.</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lastRenderedPageBreak/>
        <w:t>الموسوي الخمیني، روح الله (بی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تا). </w:t>
      </w:r>
      <w:r w:rsidRPr="00C848CE">
        <w:rPr>
          <w:rFonts w:ascii="Times New Roman" w:eastAsia="Calibri" w:hAnsi="Times New Roman" w:cs="B Yagut" w:hint="cs"/>
          <w:b/>
          <w:bCs/>
          <w:i/>
          <w:sz w:val="18"/>
          <w:szCs w:val="24"/>
          <w:rtl/>
        </w:rPr>
        <w:t>تحریرالوسیلة</w:t>
      </w:r>
      <w:r w:rsidRPr="005C1D5C">
        <w:rPr>
          <w:rFonts w:ascii="Times New Roman" w:eastAsia="Calibri" w:hAnsi="Times New Roman" w:cs="B Yagut" w:hint="cs"/>
          <w:i/>
          <w:sz w:val="18"/>
          <w:szCs w:val="24"/>
          <w:rtl/>
        </w:rPr>
        <w:t>، ج 2، قم: 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مطبوعات</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دار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العلم‌.</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نجفى،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كاشف</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الغطاء،</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حسن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بن</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جعفر (1422 ه. ق.). </w:t>
      </w:r>
      <w:r w:rsidRPr="00C848CE">
        <w:rPr>
          <w:rFonts w:ascii="Times New Roman" w:eastAsia="Calibri" w:hAnsi="Times New Roman" w:cs="B Yagut" w:hint="cs"/>
          <w:b/>
          <w:bCs/>
          <w:i/>
          <w:sz w:val="18"/>
          <w:szCs w:val="24"/>
          <w:rtl/>
        </w:rPr>
        <w:t>أنوار</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الفقاهة</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كتاب</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النكاح‌</w:t>
      </w:r>
      <w:r w:rsidRPr="005C1D5C">
        <w:rPr>
          <w:rFonts w:ascii="Times New Roman" w:eastAsia="Calibri" w:hAnsi="Times New Roman" w:cs="B Yagut" w:hint="cs"/>
          <w:i/>
          <w:sz w:val="18"/>
          <w:szCs w:val="24"/>
          <w:rtl/>
        </w:rPr>
        <w:t>، نجف: مؤسسه</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كاشف</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الغطاء‌.</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نجفى،</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محمد</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حسن‌ (صاحب</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 xml:space="preserve">الجواهر) (1407 ه. ق.). </w:t>
      </w:r>
      <w:r w:rsidRPr="00C848CE">
        <w:rPr>
          <w:rFonts w:ascii="Times New Roman" w:eastAsia="Calibri" w:hAnsi="Times New Roman" w:cs="B Yagut" w:hint="cs"/>
          <w:b/>
          <w:bCs/>
          <w:i/>
          <w:sz w:val="18"/>
          <w:szCs w:val="24"/>
          <w:rtl/>
        </w:rPr>
        <w:t>جواهر</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الكلام</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في</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شرح</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شرائع</w:t>
      </w:r>
      <w:r w:rsidRPr="00C848CE">
        <w:rPr>
          <w:rFonts w:ascii="Times New Roman" w:eastAsia="Calibri" w:hAnsi="Times New Roman" w:cs="B Yagut"/>
          <w:b/>
          <w:bCs/>
          <w:i/>
          <w:sz w:val="18"/>
          <w:szCs w:val="24"/>
          <w:rtl/>
        </w:rPr>
        <w:t xml:space="preserve"> </w:t>
      </w:r>
      <w:r w:rsidRPr="00C848CE">
        <w:rPr>
          <w:rFonts w:ascii="Times New Roman" w:eastAsia="Calibri" w:hAnsi="Times New Roman" w:cs="B Yagut" w:hint="cs"/>
          <w:b/>
          <w:bCs/>
          <w:i/>
          <w:sz w:val="18"/>
          <w:szCs w:val="24"/>
          <w:rtl/>
        </w:rPr>
        <w:t>الإسلام‌</w:t>
      </w:r>
      <w:r w:rsidRPr="005C1D5C">
        <w:rPr>
          <w:rFonts w:ascii="Times New Roman" w:eastAsia="Calibri" w:hAnsi="Times New Roman" w:cs="B Yagut" w:hint="cs"/>
          <w:i/>
          <w:sz w:val="18"/>
          <w:szCs w:val="24"/>
          <w:rtl/>
        </w:rPr>
        <w:t>، ج 29، بیروت: دار</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إحياء</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التراث</w:t>
      </w:r>
      <w:r w:rsidRPr="005C1D5C">
        <w:rPr>
          <w:rFonts w:ascii="Times New Roman" w:eastAsia="Calibri" w:hAnsi="Times New Roman" w:cs="B Yagut"/>
          <w:i/>
          <w:sz w:val="18"/>
          <w:szCs w:val="24"/>
          <w:rtl/>
        </w:rPr>
        <w:t xml:space="preserve"> </w:t>
      </w:r>
      <w:r w:rsidRPr="005C1D5C">
        <w:rPr>
          <w:rFonts w:ascii="Times New Roman" w:eastAsia="Calibri" w:hAnsi="Times New Roman" w:cs="B Yagut" w:hint="cs"/>
          <w:i/>
          <w:sz w:val="18"/>
          <w:szCs w:val="24"/>
          <w:rtl/>
        </w:rPr>
        <w:t>العربي‌، چ 7.</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 xml:space="preserve">نذیر، برني (2006). </w:t>
      </w:r>
      <w:r w:rsidRPr="00C848CE">
        <w:rPr>
          <w:rFonts w:ascii="Times New Roman" w:eastAsia="Calibri" w:hAnsi="Times New Roman" w:cs="B Yagut" w:hint="cs"/>
          <w:b/>
          <w:bCs/>
          <w:i/>
          <w:sz w:val="18"/>
          <w:szCs w:val="24"/>
          <w:rtl/>
        </w:rPr>
        <w:t>العقد الإلکتروني علی ضوء القانون المدني الجزائري</w:t>
      </w:r>
      <w:r w:rsidRPr="005C1D5C">
        <w:rPr>
          <w:rFonts w:ascii="Times New Roman" w:eastAsia="Calibri" w:hAnsi="Times New Roman" w:cs="B Yagut" w:hint="cs"/>
          <w:i/>
          <w:sz w:val="18"/>
          <w:szCs w:val="24"/>
          <w:rtl/>
        </w:rPr>
        <w:t>، مذکرة التخرج لنیل إجازة المدرسة العلیا للقضاء، المدرسة العلیا للقضاء.</w:t>
      </w:r>
    </w:p>
    <w:p w:rsidR="007C1C46" w:rsidRPr="005C1D5C" w:rsidRDefault="007C1C46" w:rsidP="006A09A7">
      <w:pPr>
        <w:numPr>
          <w:ilvl w:val="0"/>
          <w:numId w:val="1"/>
        </w:numPr>
        <w:ind w:left="0" w:firstLine="379"/>
        <w:contextualSpacing/>
        <w:jc w:val="both"/>
        <w:rPr>
          <w:rFonts w:ascii="Times New Roman" w:eastAsia="Calibri" w:hAnsi="Times New Roman" w:cs="B Yagut"/>
          <w:i/>
          <w:sz w:val="18"/>
          <w:szCs w:val="24"/>
          <w:rtl/>
        </w:rPr>
      </w:pPr>
      <w:r w:rsidRPr="005C1D5C">
        <w:rPr>
          <w:rFonts w:ascii="Times New Roman" w:eastAsia="Calibri" w:hAnsi="Times New Roman" w:cs="B Yagut" w:hint="cs"/>
          <w:i/>
          <w:sz w:val="18"/>
          <w:szCs w:val="24"/>
          <w:rtl/>
        </w:rPr>
        <w:t>النووی (بی</w:t>
      </w:r>
      <w:r w:rsidRPr="005C1D5C">
        <w:rPr>
          <w:rFonts w:ascii="Times New Roman" w:eastAsia="Calibri" w:hAnsi="Times New Roman" w:cs="B Yagut"/>
          <w:i/>
          <w:sz w:val="18"/>
          <w:szCs w:val="24"/>
          <w:rtl/>
        </w:rPr>
        <w:softHyphen/>
      </w:r>
      <w:r w:rsidRPr="005C1D5C">
        <w:rPr>
          <w:rFonts w:ascii="Times New Roman" w:eastAsia="Calibri" w:hAnsi="Times New Roman" w:cs="B Yagut" w:hint="cs"/>
          <w:i/>
          <w:sz w:val="18"/>
          <w:szCs w:val="24"/>
          <w:rtl/>
        </w:rPr>
        <w:t xml:space="preserve">تا). </w:t>
      </w:r>
      <w:r w:rsidRPr="00C848CE">
        <w:rPr>
          <w:rFonts w:ascii="Times New Roman" w:eastAsia="Calibri" w:hAnsi="Times New Roman" w:cs="B Yagut" w:hint="cs"/>
          <w:b/>
          <w:bCs/>
          <w:i/>
          <w:sz w:val="18"/>
          <w:szCs w:val="24"/>
          <w:rtl/>
        </w:rPr>
        <w:t>روضة الطالبین</w:t>
      </w:r>
      <w:r w:rsidRPr="005C1D5C">
        <w:rPr>
          <w:rFonts w:ascii="Times New Roman" w:eastAsia="Calibri" w:hAnsi="Times New Roman" w:cs="B Yagut" w:hint="cs"/>
          <w:i/>
          <w:sz w:val="18"/>
          <w:szCs w:val="24"/>
          <w:rtl/>
        </w:rPr>
        <w:t>، ج 5، بیروت: دارالکتب العلمیة.</w:t>
      </w:r>
    </w:p>
    <w:p w:rsidR="007C1C46" w:rsidRPr="005C1D5C" w:rsidRDefault="007C1C46" w:rsidP="006A09A7">
      <w:pPr>
        <w:bidi w:val="0"/>
        <w:ind w:firstLine="379"/>
        <w:jc w:val="both"/>
        <w:rPr>
          <w:rFonts w:ascii="Times New Roman" w:eastAsia="Calibri" w:hAnsi="Times New Roman" w:cs="B Yagut"/>
          <w:bCs/>
          <w:i/>
          <w:sz w:val="20"/>
          <w:szCs w:val="20"/>
        </w:rPr>
      </w:pPr>
      <w:r w:rsidRPr="005C1D5C">
        <w:rPr>
          <w:rFonts w:ascii="Times New Roman" w:eastAsia="Calibri" w:hAnsi="Times New Roman" w:cs="B Yagut"/>
          <w:bCs/>
          <w:i/>
          <w:sz w:val="20"/>
          <w:szCs w:val="20"/>
        </w:rPr>
        <w:t>C) Latin</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lang w:val="fr-FR"/>
        </w:rPr>
      </w:pPr>
      <w:proofErr w:type="spellStart"/>
      <w:r w:rsidRPr="005C1D5C">
        <w:rPr>
          <w:rFonts w:ascii="Times New Roman" w:eastAsia="Calibri" w:hAnsi="Times New Roman" w:cs="B Yagut"/>
          <w:i/>
          <w:sz w:val="18"/>
          <w:szCs w:val="24"/>
          <w:lang w:val="fr-FR"/>
        </w:rPr>
        <w:t>Charpenier</w:t>
      </w:r>
      <w:proofErr w:type="spellEnd"/>
      <w:r w:rsidRPr="005C1D5C">
        <w:rPr>
          <w:rFonts w:ascii="Times New Roman" w:eastAsia="Calibri" w:hAnsi="Times New Roman" w:cs="B Yagut"/>
          <w:i/>
          <w:sz w:val="18"/>
          <w:szCs w:val="24"/>
          <w:lang w:val="fr-FR"/>
        </w:rPr>
        <w:t xml:space="preserve">, élise (2002). </w:t>
      </w:r>
      <w:r w:rsidRPr="00C848CE">
        <w:rPr>
          <w:rFonts w:ascii="Times New Roman" w:eastAsia="Calibri" w:hAnsi="Times New Roman" w:cs="B Yagut"/>
          <w:b/>
          <w:bCs/>
          <w:i/>
          <w:sz w:val="18"/>
          <w:szCs w:val="24"/>
          <w:lang w:val="fr-FR"/>
        </w:rPr>
        <w:t>Un Paradoxe de la Théorie du Contrat: l'opposition  Formalisme, Consensualisme</w:t>
      </w:r>
      <w:r w:rsidRPr="005C1D5C">
        <w:rPr>
          <w:rFonts w:ascii="Times New Roman" w:eastAsia="Calibri" w:hAnsi="Times New Roman" w:cs="B Yagut"/>
          <w:i/>
          <w:sz w:val="18"/>
          <w:szCs w:val="24"/>
          <w:lang w:val="fr-FR"/>
        </w:rPr>
        <w:t xml:space="preserve">, les </w:t>
      </w:r>
      <w:proofErr w:type="spellStart"/>
      <w:r w:rsidRPr="005C1D5C">
        <w:rPr>
          <w:rFonts w:ascii="Times New Roman" w:eastAsia="Calibri" w:hAnsi="Times New Roman" w:cs="B Yagut"/>
          <w:i/>
          <w:sz w:val="18"/>
          <w:szCs w:val="24"/>
          <w:lang w:val="fr-FR"/>
        </w:rPr>
        <w:t>chaier</w:t>
      </w:r>
      <w:proofErr w:type="spellEnd"/>
      <w:r w:rsidRPr="005C1D5C">
        <w:rPr>
          <w:rFonts w:ascii="Times New Roman" w:eastAsia="Calibri" w:hAnsi="Times New Roman" w:cs="B Yagut"/>
          <w:i/>
          <w:sz w:val="18"/>
          <w:szCs w:val="24"/>
          <w:lang w:val="fr-FR"/>
        </w:rPr>
        <w:t xml:space="preserve"> de droit, vol. 43, n° 2.</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sz w:val="18"/>
          <w:szCs w:val="24"/>
        </w:rPr>
        <w:t xml:space="preserve">Chitty, Joseph (2012). </w:t>
      </w:r>
      <w:r w:rsidRPr="00C848CE">
        <w:rPr>
          <w:rFonts w:ascii="Times New Roman" w:eastAsia="Calibri" w:hAnsi="Times New Roman" w:cs="B Yagut"/>
          <w:b/>
          <w:bCs/>
          <w:i/>
          <w:sz w:val="18"/>
          <w:szCs w:val="24"/>
        </w:rPr>
        <w:t>Chitty on Contracts, General Principles</w:t>
      </w:r>
      <w:r w:rsidRPr="005C1D5C">
        <w:rPr>
          <w:rFonts w:ascii="Times New Roman" w:eastAsia="Calibri" w:hAnsi="Times New Roman" w:cs="B Yagut"/>
          <w:i/>
          <w:sz w:val="18"/>
          <w:szCs w:val="24"/>
        </w:rPr>
        <w:t>, vol. 1, Sweet &amp; Maxwell, 31</w:t>
      </w:r>
      <w:r w:rsidRPr="005C1D5C">
        <w:rPr>
          <w:rFonts w:ascii="Times New Roman" w:eastAsia="Calibri" w:hAnsi="Times New Roman" w:cs="B Yagut"/>
          <w:i/>
          <w:sz w:val="18"/>
          <w:szCs w:val="24"/>
          <w:vertAlign w:val="superscript"/>
        </w:rPr>
        <w:t>st</w:t>
      </w:r>
      <w:r w:rsidRPr="005C1D5C">
        <w:rPr>
          <w:rFonts w:ascii="Times New Roman" w:eastAsia="Calibri" w:hAnsi="Times New Roman" w:cs="B Yagut"/>
          <w:i/>
          <w:sz w:val="18"/>
          <w:szCs w:val="24"/>
        </w:rPr>
        <w:t xml:space="preserve">. </w:t>
      </w:r>
      <w:proofErr w:type="gramStart"/>
      <w:r w:rsidRPr="005C1D5C">
        <w:rPr>
          <w:rFonts w:ascii="Times New Roman" w:eastAsia="Calibri" w:hAnsi="Times New Roman" w:cs="B Yagut"/>
          <w:i/>
          <w:sz w:val="18"/>
          <w:szCs w:val="24"/>
        </w:rPr>
        <w:t>ed</w:t>
      </w:r>
      <w:proofErr w:type="gramEnd"/>
      <w:r w:rsidRPr="005C1D5C">
        <w:rPr>
          <w:rFonts w:ascii="Times New Roman" w:eastAsia="Calibri" w:hAnsi="Times New Roman" w:cs="B Yagut"/>
          <w:i/>
          <w:sz w:val="18"/>
          <w:szCs w:val="24"/>
        </w:rPr>
        <w:t>.</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sz w:val="18"/>
          <w:szCs w:val="24"/>
        </w:rPr>
        <w:t xml:space="preserve">Davidson, Alan (2009). </w:t>
      </w:r>
      <w:r w:rsidRPr="00C848CE">
        <w:rPr>
          <w:rFonts w:ascii="Times New Roman" w:eastAsia="Calibri" w:hAnsi="Times New Roman" w:cs="B Yagut"/>
          <w:b/>
          <w:bCs/>
          <w:i/>
          <w:sz w:val="18"/>
          <w:szCs w:val="24"/>
        </w:rPr>
        <w:t>The Law of Electronic Commerce</w:t>
      </w:r>
      <w:r w:rsidRPr="005C1D5C">
        <w:rPr>
          <w:rFonts w:ascii="Times New Roman" w:eastAsia="Calibri" w:hAnsi="Times New Roman" w:cs="B Yagut"/>
          <w:i/>
          <w:sz w:val="18"/>
          <w:szCs w:val="24"/>
        </w:rPr>
        <w:t>, Cambridge.</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sz w:val="18"/>
          <w:szCs w:val="24"/>
        </w:rPr>
        <w:t xml:space="preserve">Dodd, Jeff C. and Hernandez, James A. (1998). </w:t>
      </w:r>
      <w:r w:rsidRPr="00C848CE">
        <w:rPr>
          <w:rFonts w:ascii="Times New Roman" w:eastAsia="Calibri" w:hAnsi="Times New Roman" w:cs="B Yagut"/>
          <w:b/>
          <w:bCs/>
          <w:i/>
          <w:sz w:val="18"/>
          <w:szCs w:val="24"/>
        </w:rPr>
        <w:t>Contracting In Cyberspace</w:t>
      </w:r>
      <w:r w:rsidRPr="005C1D5C">
        <w:rPr>
          <w:rFonts w:ascii="Times New Roman" w:eastAsia="Calibri" w:hAnsi="Times New Roman" w:cs="B Yagut"/>
          <w:i/>
          <w:sz w:val="18"/>
          <w:szCs w:val="24"/>
        </w:rPr>
        <w:t>, Computer Law Review and Technology Journal.</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proofErr w:type="spellStart"/>
      <w:r w:rsidRPr="005C1D5C">
        <w:rPr>
          <w:rFonts w:ascii="Times New Roman" w:eastAsia="Calibri" w:hAnsi="Times New Roman" w:cs="B Yagut"/>
          <w:i/>
          <w:sz w:val="18"/>
          <w:szCs w:val="24"/>
        </w:rPr>
        <w:t>Fränngård</w:t>
      </w:r>
      <w:proofErr w:type="spellEnd"/>
      <w:r w:rsidRPr="005C1D5C">
        <w:rPr>
          <w:rFonts w:ascii="Times New Roman" w:eastAsia="Calibri" w:hAnsi="Times New Roman" w:cs="B Yagut"/>
          <w:i/>
          <w:sz w:val="18"/>
          <w:szCs w:val="24"/>
        </w:rPr>
        <w:t xml:space="preserve">, Christina (2007). </w:t>
      </w:r>
      <w:r w:rsidRPr="00C848CE">
        <w:rPr>
          <w:rFonts w:ascii="Times New Roman" w:eastAsia="Calibri" w:hAnsi="Times New Roman" w:cs="B Yagut"/>
          <w:b/>
          <w:bCs/>
          <w:i/>
          <w:sz w:val="18"/>
          <w:szCs w:val="24"/>
        </w:rPr>
        <w:t>The Time of Online Contract Formation</w:t>
      </w:r>
      <w:r w:rsidRPr="005C1D5C">
        <w:rPr>
          <w:rFonts w:ascii="Times New Roman" w:eastAsia="Calibri" w:hAnsi="Times New Roman" w:cs="B Yagut"/>
          <w:i/>
          <w:sz w:val="18"/>
          <w:szCs w:val="24"/>
        </w:rPr>
        <w:t>, Faculty of Law University of Lund.</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color w:val="231F20"/>
          <w:sz w:val="18"/>
          <w:szCs w:val="24"/>
        </w:rPr>
        <w:t>GILLIES</w:t>
      </w:r>
      <w:r w:rsidRPr="005C1D5C">
        <w:rPr>
          <w:rFonts w:ascii="Times New Roman" w:eastAsia="Calibri" w:hAnsi="Times New Roman" w:cs="B Yagut"/>
          <w:i/>
          <w:sz w:val="18"/>
          <w:szCs w:val="24"/>
        </w:rPr>
        <w:t xml:space="preserve">, E. Lorna (2008).  </w:t>
      </w:r>
      <w:r w:rsidRPr="00C848CE">
        <w:rPr>
          <w:rFonts w:ascii="Times New Roman" w:eastAsia="Calibri" w:hAnsi="Times New Roman" w:cs="B Yagut"/>
          <w:b/>
          <w:bCs/>
          <w:i/>
          <w:sz w:val="18"/>
          <w:szCs w:val="24"/>
        </w:rPr>
        <w:t>Electronic Commerce and International Private Law</w:t>
      </w:r>
      <w:r w:rsidRPr="005C1D5C">
        <w:rPr>
          <w:rFonts w:ascii="Times New Roman" w:eastAsia="Calibri" w:hAnsi="Times New Roman" w:cs="B Yagut"/>
          <w:i/>
          <w:sz w:val="18"/>
          <w:szCs w:val="24"/>
        </w:rPr>
        <w:t xml:space="preserve">, </w:t>
      </w:r>
      <w:proofErr w:type="spellStart"/>
      <w:r w:rsidRPr="005C1D5C">
        <w:rPr>
          <w:rFonts w:ascii="Times New Roman" w:eastAsia="Calibri" w:hAnsi="Times New Roman" w:cs="B Yagut"/>
          <w:i/>
          <w:sz w:val="18"/>
          <w:szCs w:val="24"/>
        </w:rPr>
        <w:t>Ashgate</w:t>
      </w:r>
      <w:proofErr w:type="spellEnd"/>
      <w:r w:rsidRPr="005C1D5C">
        <w:rPr>
          <w:rFonts w:ascii="Times New Roman" w:eastAsia="Calibri" w:hAnsi="Times New Roman" w:cs="B Yagut"/>
          <w:i/>
          <w:sz w:val="18"/>
          <w:szCs w:val="24"/>
        </w:rPr>
        <w:t xml:space="preserve"> e-Book.</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sz w:val="18"/>
          <w:szCs w:val="24"/>
        </w:rPr>
        <w:t xml:space="preserve">Hunt, Martin (2000). </w:t>
      </w:r>
      <w:r w:rsidRPr="00C848CE">
        <w:rPr>
          <w:rFonts w:ascii="Times New Roman" w:eastAsia="Calibri" w:hAnsi="Times New Roman" w:cs="B Yagut"/>
          <w:b/>
          <w:bCs/>
          <w:i/>
          <w:sz w:val="18"/>
          <w:szCs w:val="24"/>
        </w:rPr>
        <w:t>A Level and As Level Law</w:t>
      </w:r>
      <w:r w:rsidRPr="005C1D5C">
        <w:rPr>
          <w:rFonts w:ascii="Times New Roman" w:eastAsia="Calibri" w:hAnsi="Times New Roman" w:cs="B Yagut"/>
          <w:i/>
          <w:sz w:val="18"/>
          <w:szCs w:val="24"/>
        </w:rPr>
        <w:t>, Sweet &amp; Maxwell.</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proofErr w:type="spellStart"/>
      <w:r w:rsidRPr="005C1D5C">
        <w:rPr>
          <w:rFonts w:ascii="Times New Roman" w:eastAsia="Calibri" w:hAnsi="Times New Roman" w:cs="B Yagut"/>
          <w:i/>
          <w:sz w:val="18"/>
          <w:szCs w:val="24"/>
        </w:rPr>
        <w:t>Klass</w:t>
      </w:r>
      <w:proofErr w:type="spellEnd"/>
      <w:r w:rsidRPr="005C1D5C">
        <w:rPr>
          <w:rFonts w:ascii="Times New Roman" w:eastAsia="Calibri" w:hAnsi="Times New Roman" w:cs="B Yagut"/>
          <w:i/>
          <w:sz w:val="18"/>
          <w:szCs w:val="24"/>
        </w:rPr>
        <w:t xml:space="preserve">, Gregory (2010). </w:t>
      </w:r>
      <w:r w:rsidRPr="00C848CE">
        <w:rPr>
          <w:rFonts w:ascii="Times New Roman" w:eastAsia="Calibri" w:hAnsi="Times New Roman" w:cs="B Yagut"/>
          <w:b/>
          <w:bCs/>
          <w:i/>
          <w:sz w:val="18"/>
          <w:szCs w:val="24"/>
        </w:rPr>
        <w:t>Contract Law in the USA</w:t>
      </w:r>
      <w:r w:rsidRPr="005C1D5C">
        <w:rPr>
          <w:rFonts w:ascii="Times New Roman" w:eastAsia="Calibri" w:hAnsi="Times New Roman" w:cs="B Yagut"/>
          <w:i/>
          <w:sz w:val="18"/>
          <w:szCs w:val="24"/>
        </w:rPr>
        <w:t>, Kluwer Law International.</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sz w:val="18"/>
          <w:szCs w:val="24"/>
        </w:rPr>
        <w:t xml:space="preserve">Ruth, Sullivan (2007). </w:t>
      </w:r>
      <w:r w:rsidRPr="00C848CE">
        <w:rPr>
          <w:rFonts w:ascii="Times New Roman" w:eastAsia="Calibri" w:hAnsi="Times New Roman" w:cs="B Yagut"/>
          <w:b/>
          <w:bCs/>
          <w:i/>
          <w:sz w:val="18"/>
          <w:szCs w:val="24"/>
        </w:rPr>
        <w:t>Statutory Interpretation</w:t>
      </w:r>
      <w:r w:rsidRPr="005C1D5C">
        <w:rPr>
          <w:rFonts w:ascii="Times New Roman" w:eastAsia="Calibri" w:hAnsi="Times New Roman" w:cs="B Yagut"/>
          <w:i/>
          <w:sz w:val="18"/>
          <w:szCs w:val="24"/>
        </w:rPr>
        <w:t>, Irwin Law, 2</w:t>
      </w:r>
      <w:r w:rsidRPr="005C1D5C">
        <w:rPr>
          <w:rFonts w:ascii="Times New Roman" w:eastAsia="Calibri" w:hAnsi="Times New Roman" w:cs="B Yagut"/>
          <w:i/>
          <w:sz w:val="18"/>
          <w:szCs w:val="24"/>
          <w:vertAlign w:val="superscript"/>
        </w:rPr>
        <w:t>nd</w:t>
      </w:r>
      <w:r w:rsidRPr="005C1D5C">
        <w:rPr>
          <w:rFonts w:ascii="Times New Roman" w:eastAsia="Calibri" w:hAnsi="Times New Roman" w:cs="B Yagut"/>
          <w:i/>
          <w:sz w:val="18"/>
          <w:szCs w:val="24"/>
        </w:rPr>
        <w:t xml:space="preserve"> </w:t>
      </w:r>
      <w:proofErr w:type="gramStart"/>
      <w:r w:rsidRPr="005C1D5C">
        <w:rPr>
          <w:rFonts w:ascii="Times New Roman" w:eastAsia="Calibri" w:hAnsi="Times New Roman" w:cs="B Yagut"/>
          <w:i/>
          <w:sz w:val="18"/>
          <w:szCs w:val="24"/>
        </w:rPr>
        <w:t>ed</w:t>
      </w:r>
      <w:proofErr w:type="gramEnd"/>
      <w:r w:rsidRPr="005C1D5C">
        <w:rPr>
          <w:rFonts w:ascii="Times New Roman" w:eastAsia="Calibri" w:hAnsi="Times New Roman" w:cs="B Yagut"/>
          <w:i/>
          <w:sz w:val="18"/>
          <w:szCs w:val="24"/>
        </w:rPr>
        <w:t>.</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proofErr w:type="spellStart"/>
      <w:r w:rsidRPr="005C1D5C">
        <w:rPr>
          <w:rFonts w:ascii="Times New Roman" w:eastAsia="Calibri" w:hAnsi="Times New Roman" w:cs="B Yagut"/>
          <w:i/>
          <w:sz w:val="18"/>
          <w:szCs w:val="24"/>
        </w:rPr>
        <w:t>Savirimuthu</w:t>
      </w:r>
      <w:proofErr w:type="spellEnd"/>
      <w:r w:rsidRPr="005C1D5C">
        <w:rPr>
          <w:rFonts w:ascii="Times New Roman" w:eastAsia="Calibri" w:hAnsi="Times New Roman" w:cs="B Yagut"/>
          <w:i/>
          <w:sz w:val="18"/>
          <w:szCs w:val="24"/>
        </w:rPr>
        <w:t xml:space="preserve">, Joseph (2005). </w:t>
      </w:r>
      <w:r w:rsidRPr="00C848CE">
        <w:rPr>
          <w:rFonts w:ascii="Times New Roman" w:eastAsia="Calibri" w:hAnsi="Times New Roman" w:cs="B Yagut"/>
          <w:b/>
          <w:bCs/>
          <w:i/>
          <w:sz w:val="18"/>
          <w:szCs w:val="24"/>
        </w:rPr>
        <w:t>Online Contract Formation: Taking Technological Infrastructure Seriously</w:t>
      </w:r>
      <w:r w:rsidRPr="005C1D5C">
        <w:rPr>
          <w:rFonts w:ascii="Times New Roman" w:eastAsia="Calibri" w:hAnsi="Times New Roman" w:cs="B Yagut"/>
          <w:i/>
          <w:sz w:val="18"/>
          <w:szCs w:val="24"/>
        </w:rPr>
        <w:t>, University of Ottawa, law &amp; technology journal, Vol. 2, No 1.</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sz w:val="18"/>
          <w:szCs w:val="24"/>
        </w:rPr>
        <w:t xml:space="preserve">Steiner, Eva (2010). </w:t>
      </w:r>
      <w:r w:rsidRPr="00C848CE">
        <w:rPr>
          <w:rFonts w:ascii="Times New Roman" w:eastAsia="Calibri" w:hAnsi="Times New Roman" w:cs="B Yagut"/>
          <w:b/>
          <w:bCs/>
          <w:i/>
          <w:sz w:val="18"/>
          <w:szCs w:val="24"/>
        </w:rPr>
        <w:t xml:space="preserve">French Law, </w:t>
      </w:r>
      <w:proofErr w:type="gramStart"/>
      <w:r w:rsidRPr="00C848CE">
        <w:rPr>
          <w:rFonts w:ascii="Times New Roman" w:eastAsia="Calibri" w:hAnsi="Times New Roman" w:cs="B Yagut"/>
          <w:b/>
          <w:bCs/>
          <w:i/>
          <w:sz w:val="18"/>
          <w:szCs w:val="24"/>
        </w:rPr>
        <w:t>A</w:t>
      </w:r>
      <w:proofErr w:type="gramEnd"/>
      <w:r w:rsidRPr="00C848CE">
        <w:rPr>
          <w:rFonts w:ascii="Times New Roman" w:eastAsia="Calibri" w:hAnsi="Times New Roman" w:cs="B Yagut"/>
          <w:b/>
          <w:bCs/>
          <w:i/>
          <w:sz w:val="18"/>
          <w:szCs w:val="24"/>
        </w:rPr>
        <w:t xml:space="preserve"> Comparative Approach</w:t>
      </w:r>
      <w:r w:rsidRPr="005C1D5C">
        <w:rPr>
          <w:rFonts w:ascii="Times New Roman" w:eastAsia="Calibri" w:hAnsi="Times New Roman" w:cs="B Yagut"/>
          <w:i/>
          <w:sz w:val="18"/>
          <w:szCs w:val="24"/>
        </w:rPr>
        <w:t>, Oxford.</w:t>
      </w:r>
    </w:p>
    <w:p w:rsidR="007C1C46" w:rsidRPr="005C1D5C" w:rsidRDefault="007C1C46" w:rsidP="006A09A7">
      <w:pPr>
        <w:numPr>
          <w:ilvl w:val="0"/>
          <w:numId w:val="1"/>
        </w:numPr>
        <w:bidi w:val="0"/>
        <w:ind w:left="0" w:firstLine="379"/>
        <w:contextualSpacing/>
        <w:jc w:val="both"/>
        <w:rPr>
          <w:rFonts w:ascii="Times New Roman" w:eastAsia="Calibri" w:hAnsi="Times New Roman" w:cs="B Yagut"/>
          <w:i/>
          <w:sz w:val="18"/>
          <w:szCs w:val="24"/>
        </w:rPr>
      </w:pPr>
      <w:r w:rsidRPr="005C1D5C">
        <w:rPr>
          <w:rFonts w:ascii="Times New Roman" w:eastAsia="Calibri" w:hAnsi="Times New Roman" w:cs="B Yagut"/>
          <w:i/>
          <w:sz w:val="18"/>
          <w:szCs w:val="24"/>
        </w:rPr>
        <w:t xml:space="preserve">UNCITRAL (1996). </w:t>
      </w:r>
      <w:r w:rsidRPr="00C848CE">
        <w:rPr>
          <w:rFonts w:ascii="Times New Roman" w:eastAsia="Calibri" w:hAnsi="Times New Roman" w:cs="B Yagut"/>
          <w:b/>
          <w:bCs/>
          <w:i/>
          <w:sz w:val="18"/>
          <w:szCs w:val="24"/>
        </w:rPr>
        <w:t>Model Law on Electronic Commerce with Guide to Enactment</w:t>
      </w:r>
      <w:r w:rsidRPr="005C1D5C">
        <w:rPr>
          <w:rFonts w:ascii="Times New Roman" w:eastAsia="Calibri" w:hAnsi="Times New Roman" w:cs="B Yagut"/>
          <w:i/>
          <w:sz w:val="18"/>
          <w:szCs w:val="24"/>
        </w:rPr>
        <w:t>, United Nations publication.</w:t>
      </w:r>
    </w:p>
    <w:p w:rsidR="00FE6A86" w:rsidRPr="005C1D5C" w:rsidRDefault="00FE6A86" w:rsidP="006A09A7">
      <w:pPr>
        <w:ind w:firstLine="379"/>
        <w:jc w:val="both"/>
        <w:rPr>
          <w:rFonts w:ascii="Times New Roman" w:hAnsi="Times New Roman" w:cs="B Yagut"/>
          <w:i/>
          <w:sz w:val="18"/>
          <w:szCs w:val="24"/>
          <w:vertAlign w:val="subscript"/>
          <w:rtl/>
        </w:rPr>
      </w:pPr>
    </w:p>
    <w:sectPr w:rsidR="00FE6A86" w:rsidRPr="005C1D5C" w:rsidSect="005F643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B1" w:rsidRDefault="00F912B1" w:rsidP="006C2137">
      <w:pPr>
        <w:spacing w:after="0" w:line="240" w:lineRule="auto"/>
      </w:pPr>
      <w:r>
        <w:separator/>
      </w:r>
    </w:p>
  </w:endnote>
  <w:endnote w:type="continuationSeparator" w:id="0">
    <w:p w:rsidR="00F912B1" w:rsidRDefault="00F912B1" w:rsidP="006C2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Yagut">
    <w:panose1 w:val="00000400000000000000"/>
    <w:charset w:val="B2"/>
    <w:family w:val="auto"/>
    <w:pitch w:val="variable"/>
    <w:sig w:usb0="00002001" w:usb1="80000000" w:usb2="00000008" w:usb3="00000000" w:csb0="00000040" w:csb1="00000000"/>
  </w:font>
  <w:font w:name="B Nazanin+ Regular">
    <w:altName w:val="Courier New"/>
    <w:panose1 w:val="01000506000000020004"/>
    <w:charset w:val="B2"/>
    <w:family w:val="auto"/>
    <w:pitch w:val="variable"/>
    <w:sig w:usb0="80002003" w:usb1="80002042"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B Nazanin">
    <w:altName w:val="Courier New"/>
    <w:charset w:val="B2"/>
    <w:family w:val="auto"/>
    <w:pitch w:val="variable"/>
    <w:sig w:usb0="00002001" w:usb1="80000000" w:usb2="00000008" w:usb3="00000000" w:csb0="0000004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B1" w:rsidRDefault="00F912B1" w:rsidP="006C2137">
      <w:pPr>
        <w:spacing w:after="0" w:line="240" w:lineRule="auto"/>
      </w:pPr>
      <w:r>
        <w:separator/>
      </w:r>
    </w:p>
  </w:footnote>
  <w:footnote w:type="continuationSeparator" w:id="0">
    <w:p w:rsidR="00F912B1" w:rsidRDefault="00F912B1" w:rsidP="006C2137">
      <w:pPr>
        <w:spacing w:after="0" w:line="240" w:lineRule="auto"/>
      </w:pPr>
      <w:r>
        <w:continuationSeparator/>
      </w:r>
    </w:p>
  </w:footnote>
  <w:footnote w:id="1">
    <w:p w:rsidR="006C2137" w:rsidRPr="00C848CE" w:rsidRDefault="006C2137" w:rsidP="00C848CE">
      <w:pPr>
        <w:pStyle w:val="FootnoteText"/>
        <w:bidi w:val="0"/>
        <w:jc w:val="both"/>
        <w:rPr>
          <w:rFonts w:ascii="Times New Roman" w:hAnsi="Times New Roman" w:cs="B Yagut"/>
          <w:sz w:val="18"/>
          <w:szCs w:val="18"/>
          <w:lang w:val="fr-FR"/>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xml:space="preserve">- </w:t>
      </w:r>
      <w:r w:rsidRPr="00C848CE">
        <w:rPr>
          <w:rFonts w:ascii="Times New Roman" w:hAnsi="Times New Roman" w:cs="B Yagut"/>
          <w:sz w:val="18"/>
          <w:szCs w:val="18"/>
          <w:lang w:val="fr-FR"/>
        </w:rPr>
        <w:t>formalisme</w:t>
      </w:r>
    </w:p>
  </w:footnote>
  <w:footnote w:id="2">
    <w:p w:rsidR="006C2137" w:rsidRPr="00C848CE" w:rsidRDefault="006C2137" w:rsidP="00C848CE">
      <w:pPr>
        <w:pStyle w:val="FootnoteText"/>
        <w:bidi w:val="0"/>
        <w:jc w:val="both"/>
        <w:rPr>
          <w:rFonts w:ascii="Times New Roman" w:hAnsi="Times New Roman" w:cs="B Yagut"/>
          <w:sz w:val="18"/>
          <w:szCs w:val="18"/>
          <w:lang w:val="fr-FR"/>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xml:space="preserve">- </w:t>
      </w:r>
      <w:r w:rsidRPr="00C848CE">
        <w:rPr>
          <w:rFonts w:ascii="Times New Roman" w:hAnsi="Times New Roman" w:cs="B Yagut"/>
          <w:sz w:val="18"/>
          <w:szCs w:val="18"/>
          <w:lang w:val="fr-FR"/>
        </w:rPr>
        <w:t>consensualisme</w:t>
      </w:r>
    </w:p>
  </w:footnote>
  <w:footnote w:id="3">
    <w:p w:rsidR="006C2137" w:rsidRPr="00C848CE" w:rsidRDefault="006C2137" w:rsidP="00C848CE">
      <w:pPr>
        <w:pStyle w:val="FootnoteText"/>
        <w:bidi w:val="0"/>
        <w:jc w:val="both"/>
        <w:rPr>
          <w:rFonts w:ascii="Times New Roman" w:hAnsi="Times New Roman" w:cs="B Yagut"/>
          <w:sz w:val="18"/>
          <w:szCs w:val="18"/>
          <w:lang w:val="fr-FR"/>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xml:space="preserve">- </w:t>
      </w:r>
      <w:r w:rsidRPr="00C848CE">
        <w:rPr>
          <w:rFonts w:ascii="Times New Roman" w:hAnsi="Times New Roman" w:cs="B Yagut"/>
          <w:sz w:val="18"/>
          <w:szCs w:val="18"/>
          <w:lang w:val="fr-FR"/>
        </w:rPr>
        <w:t>contrat consensuel</w:t>
      </w:r>
    </w:p>
  </w:footnote>
  <w:footnote w:id="4">
    <w:p w:rsidR="006C2137" w:rsidRPr="00C848CE" w:rsidRDefault="006C2137" w:rsidP="00C848CE">
      <w:pPr>
        <w:pStyle w:val="FootnoteText"/>
        <w:bidi w:val="0"/>
        <w:jc w:val="both"/>
        <w:rPr>
          <w:rFonts w:ascii="Times New Roman" w:hAnsi="Times New Roman" w:cs="B Yagut"/>
          <w:sz w:val="18"/>
          <w:szCs w:val="18"/>
          <w:lang w:val="fr-FR"/>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xml:space="preserve">- </w:t>
      </w:r>
      <w:r w:rsidRPr="00C848CE">
        <w:rPr>
          <w:rFonts w:ascii="Times New Roman" w:hAnsi="Times New Roman" w:cs="B Yagut"/>
          <w:sz w:val="18"/>
          <w:szCs w:val="18"/>
          <w:lang w:val="fr-FR"/>
        </w:rPr>
        <w:t xml:space="preserve"> contrat solennel</w:t>
      </w:r>
    </w:p>
  </w:footnote>
  <w:footnote w:id="5">
    <w:p w:rsidR="006C2137" w:rsidRPr="00C848CE" w:rsidRDefault="006C2137" w:rsidP="00C848CE">
      <w:pPr>
        <w:pStyle w:val="FootnoteText"/>
        <w:bidi w:val="0"/>
        <w:jc w:val="both"/>
        <w:rPr>
          <w:rFonts w:ascii="Times New Roman" w:hAnsi="Times New Roman" w:cs="B Yagut"/>
          <w:sz w:val="18"/>
          <w:szCs w:val="18"/>
          <w:lang w:val="fr-FR"/>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xml:space="preserve">- </w:t>
      </w:r>
      <w:r w:rsidRPr="00C848CE">
        <w:rPr>
          <w:rFonts w:ascii="Times New Roman" w:hAnsi="Times New Roman" w:cs="B Yagut"/>
          <w:sz w:val="18"/>
          <w:szCs w:val="18"/>
          <w:lang w:val="fr-FR"/>
        </w:rPr>
        <w:t>contrat réel</w:t>
      </w:r>
    </w:p>
  </w:footnote>
  <w:footnote w:id="6">
    <w:p w:rsidR="00FE55DF" w:rsidRPr="00C848CE" w:rsidRDefault="00FE55DF" w:rsidP="00C848CE">
      <w:pPr>
        <w:pStyle w:val="FootnoteText"/>
        <w:jc w:val="both"/>
        <w:rPr>
          <w:rFonts w:ascii="Times New Roman" w:hAnsi="Times New Roman" w:cs="B Yagut"/>
          <w:sz w:val="18"/>
          <w:szCs w:val="18"/>
          <w:lang w:val="fr-FR"/>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ماده 10: «ینعقد الزواج بإیجاب من أحد المتعاقدین و قبول من الآخر، بأالفاظ تفید معنی الزواج لغة أو عرفا. یصح الإیجاب و القبول من العاجز عن النطق بالکتابة إن کان یکتب، وإلا فبإشارته المفهمومة من الطرف الآخر و من الشاهدین.»</w:t>
      </w:r>
    </w:p>
  </w:footnote>
  <w:footnote w:id="7">
    <w:p w:rsidR="00FE55DF" w:rsidRPr="00C848CE" w:rsidRDefault="00FE55DF" w:rsidP="00C848CE">
      <w:pPr>
        <w:pStyle w:val="FootnoteText"/>
        <w:jc w:val="both"/>
        <w:rPr>
          <w:rFonts w:ascii="Times New Roman" w:hAnsi="Times New Roman" w:cs="B Yagut"/>
          <w:sz w:val="18"/>
          <w:szCs w:val="18"/>
          <w:lang w:val="fr-FR"/>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ماده 11: « یشترط فی الإیجاب و القبول أن یکونا: 1- شفویین عند الإستطاعة، و إلا فبالکتابة أو الإشارة المفهومة؛ 2- متطابقین و فی مجس واحد.»</w:t>
      </w:r>
    </w:p>
  </w:footnote>
  <w:footnote w:id="8">
    <w:p w:rsidR="006E7599" w:rsidRPr="00C848CE" w:rsidRDefault="006E7599" w:rsidP="00C848CE">
      <w:pPr>
        <w:pStyle w:val="FootnoteText"/>
        <w:jc w:val="both"/>
        <w:rPr>
          <w:rFonts w:ascii="Times New Roman" w:hAnsi="Times New Roman" w:cs="B Yagut"/>
          <w:sz w:val="18"/>
          <w:szCs w:val="18"/>
          <w:rtl/>
          <w:lang w:val="fr-FR"/>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xml:space="preserve">- </w:t>
      </w:r>
      <w:r w:rsidRPr="00C848CE">
        <w:rPr>
          <w:rFonts w:ascii="Times New Roman" w:hAnsi="Times New Roman" w:cs="B Yagut" w:hint="cs"/>
          <w:sz w:val="18"/>
          <w:szCs w:val="18"/>
          <w:rtl/>
          <w:lang w:val="fr-FR"/>
        </w:rPr>
        <w:t>البته مصنف در پایان اشاره می</w:t>
      </w:r>
      <w:r w:rsidRPr="00C848CE">
        <w:rPr>
          <w:rFonts w:ascii="Times New Roman" w:hAnsi="Times New Roman" w:cs="B Yagut"/>
          <w:sz w:val="18"/>
          <w:szCs w:val="18"/>
          <w:rtl/>
          <w:lang w:val="fr-FR"/>
        </w:rPr>
        <w:softHyphen/>
      </w:r>
      <w:r w:rsidRPr="00C848CE">
        <w:rPr>
          <w:rFonts w:ascii="Times New Roman" w:hAnsi="Times New Roman" w:cs="B Yagut" w:hint="cs"/>
          <w:sz w:val="18"/>
          <w:szCs w:val="18"/>
          <w:rtl/>
          <w:lang w:val="fr-FR"/>
        </w:rPr>
        <w:t>دارد که تنها دلیل عدم امکان وقوع ازدواج به کتابت اجماع ادعایی است و نیز اینکه در نکاح شبهه عبادت وجود دارد. به نظر ما، اجماع ادعایی کاشف از رای معصوم نبوده و حجیت ندارد. از طرف دیگر در عالم حقوق صحبت از عبادیات زدن حرف گزافی است. البته ناگفته نماند که در عرصه فقه می</w:t>
      </w:r>
      <w:r w:rsidRPr="00C848CE">
        <w:rPr>
          <w:rFonts w:ascii="Times New Roman" w:hAnsi="Times New Roman" w:cs="B Yagut"/>
          <w:sz w:val="18"/>
          <w:szCs w:val="18"/>
          <w:rtl/>
          <w:lang w:val="fr-FR"/>
        </w:rPr>
        <w:softHyphen/>
      </w:r>
      <w:r w:rsidRPr="00C848CE">
        <w:rPr>
          <w:rFonts w:ascii="Times New Roman" w:hAnsi="Times New Roman" w:cs="B Yagut" w:hint="cs"/>
          <w:sz w:val="18"/>
          <w:szCs w:val="18"/>
          <w:rtl/>
          <w:lang w:val="fr-FR"/>
        </w:rPr>
        <w:t>توان استدلال بر موضوعات تعبدی و توصلی استوار نمود، لیکن در حقوق تنها با قانون و مبنای قانون سر و کار خواهیم داشت.</w:t>
      </w:r>
    </w:p>
    <w:p w:rsidR="006E7599" w:rsidRPr="00C848CE" w:rsidRDefault="006E7599" w:rsidP="00C848CE">
      <w:pPr>
        <w:pStyle w:val="FootnoteText"/>
        <w:jc w:val="both"/>
        <w:rPr>
          <w:rFonts w:ascii="Times New Roman" w:hAnsi="Times New Roman" w:cs="B Yagut"/>
          <w:sz w:val="18"/>
          <w:szCs w:val="18"/>
          <w:lang w:val="fr-FR"/>
        </w:rPr>
      </w:pPr>
    </w:p>
  </w:footnote>
  <w:footnote w:id="9">
    <w:p w:rsidR="004D54E7" w:rsidRPr="00C848CE" w:rsidRDefault="004D54E7" w:rsidP="004D54E7">
      <w:pPr>
        <w:pStyle w:val="FootnoteText"/>
        <w:jc w:val="both"/>
        <w:rPr>
          <w:rFonts w:ascii="Times New Roman" w:hAnsi="Times New Roman" w:cs="B Yagut"/>
          <w:sz w:val="18"/>
          <w:szCs w:val="18"/>
          <w:rtl/>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قاعده تفسیری در حقوق وجود دارد که با نام لاتین (</w:t>
      </w:r>
      <w:r w:rsidRPr="00C848CE">
        <w:rPr>
          <w:rFonts w:ascii="Times New Roman" w:hAnsi="Times New Roman" w:cs="B Yagut"/>
          <w:sz w:val="18"/>
          <w:szCs w:val="18"/>
          <w:lang w:val="fr-FR"/>
        </w:rPr>
        <w:t>the</w:t>
      </w:r>
      <w:r w:rsidRPr="00C848CE">
        <w:rPr>
          <w:rFonts w:ascii="Times New Roman" w:hAnsi="Times New Roman" w:cs="B Yagut"/>
          <w:b/>
          <w:bCs/>
          <w:i/>
          <w:iCs/>
          <w:sz w:val="18"/>
          <w:szCs w:val="18"/>
          <w:lang w:val="fr-FR"/>
        </w:rPr>
        <w:t xml:space="preserve"> ejusdem generis </w:t>
      </w:r>
      <w:proofErr w:type="spellStart"/>
      <w:r w:rsidRPr="00C848CE">
        <w:rPr>
          <w:rFonts w:ascii="Times New Roman" w:hAnsi="Times New Roman" w:cs="B Yagut"/>
          <w:sz w:val="18"/>
          <w:szCs w:val="18"/>
          <w:lang w:val="fr-FR"/>
        </w:rPr>
        <w:t>principle</w:t>
      </w:r>
      <w:proofErr w:type="spellEnd"/>
      <w:r w:rsidRPr="00C848CE">
        <w:rPr>
          <w:rFonts w:ascii="Times New Roman" w:hAnsi="Times New Roman" w:cs="B Yagut" w:hint="cs"/>
          <w:sz w:val="18"/>
          <w:szCs w:val="18"/>
          <w:rtl/>
        </w:rPr>
        <w:t>) شناخته می</w:t>
      </w:r>
      <w:r w:rsidRPr="00C848CE">
        <w:rPr>
          <w:rFonts w:ascii="Times New Roman" w:hAnsi="Times New Roman" w:cs="B Yagut"/>
          <w:sz w:val="18"/>
          <w:szCs w:val="18"/>
          <w:rtl/>
        </w:rPr>
        <w:softHyphen/>
      </w:r>
      <w:r w:rsidRPr="00C848CE">
        <w:rPr>
          <w:rFonts w:ascii="Times New Roman" w:hAnsi="Times New Roman" w:cs="B Yagut" w:hint="cs"/>
          <w:sz w:val="18"/>
          <w:szCs w:val="18"/>
          <w:rtl/>
        </w:rPr>
        <w:t>شود و منظور این است که هر گاه عبارات عامی پس از عبارات خاص بیاید، عبارت عام از جنس عبارت خاص خواهد بود. در ماده فوق واژه «عبارات» پس از «الفاظ» آمده است و عام به شمار می</w:t>
      </w:r>
      <w:r w:rsidRPr="00C848CE">
        <w:rPr>
          <w:rFonts w:ascii="Times New Roman" w:hAnsi="Times New Roman" w:cs="B Yagut"/>
          <w:sz w:val="18"/>
          <w:szCs w:val="18"/>
          <w:rtl/>
        </w:rPr>
        <w:softHyphen/>
      </w:r>
      <w:r w:rsidRPr="00C848CE">
        <w:rPr>
          <w:rFonts w:ascii="Times New Roman" w:hAnsi="Times New Roman" w:cs="B Yagut" w:hint="cs"/>
          <w:sz w:val="18"/>
          <w:szCs w:val="18"/>
          <w:rtl/>
        </w:rPr>
        <w:t>رود؛ در حالی که «الفاظ» خاص است، حال طبق این قاعده تفسیری باید گفته شود که «عبارات» باید از جنس «الفاظ» باشد. (</w:t>
      </w:r>
      <w:r w:rsidRPr="00C848CE">
        <w:rPr>
          <w:rFonts w:ascii="Times New Roman" w:hAnsi="Times New Roman" w:cs="B Yagut"/>
          <w:sz w:val="18"/>
          <w:szCs w:val="18"/>
          <w:lang w:val="fr-FR"/>
        </w:rPr>
        <w:t>Martin, 2000: 27; Ruth, 2007: 178</w:t>
      </w:r>
      <w:r w:rsidRPr="00C848CE">
        <w:rPr>
          <w:rFonts w:ascii="Times New Roman" w:hAnsi="Times New Roman" w:cs="B Yagut" w:hint="cs"/>
          <w:sz w:val="18"/>
          <w:szCs w:val="18"/>
          <w:rtl/>
        </w:rPr>
        <w:t>).</w:t>
      </w:r>
    </w:p>
    <w:p w:rsidR="004D54E7" w:rsidRPr="00C848CE" w:rsidRDefault="004D54E7" w:rsidP="004D54E7">
      <w:pPr>
        <w:pStyle w:val="FootnoteText"/>
        <w:bidi w:val="0"/>
        <w:jc w:val="both"/>
        <w:rPr>
          <w:rFonts w:ascii="Times New Roman" w:hAnsi="Times New Roman" w:cs="B Yagut"/>
          <w:sz w:val="18"/>
          <w:szCs w:val="18"/>
        </w:rPr>
      </w:pPr>
    </w:p>
  </w:footnote>
  <w:footnote w:id="10">
    <w:p w:rsidR="00C45E73" w:rsidRPr="00C848CE" w:rsidRDefault="00C45E73" w:rsidP="00C848CE">
      <w:pPr>
        <w:pStyle w:val="FootnoteText"/>
        <w:jc w:val="both"/>
        <w:rPr>
          <w:rFonts w:ascii="Times New Roman" w:hAnsi="Times New Roman" w:cs="B Yagut"/>
          <w:sz w:val="18"/>
          <w:szCs w:val="18"/>
          <w:rtl/>
        </w:rPr>
      </w:pPr>
      <w:r w:rsidRPr="00C848CE">
        <w:rPr>
          <w:rStyle w:val="FootnoteReference"/>
          <w:rFonts w:ascii="Times New Roman" w:hAnsi="Times New Roman" w:cs="B Yagut"/>
          <w:sz w:val="18"/>
          <w:szCs w:val="18"/>
        </w:rPr>
        <w:footnoteRef/>
      </w:r>
      <w:r w:rsidRPr="00C848CE">
        <w:rPr>
          <w:rFonts w:ascii="Times New Roman" w:hAnsi="Times New Roman" w:cs="B Yagut"/>
          <w:sz w:val="18"/>
          <w:szCs w:val="18"/>
          <w:rtl/>
        </w:rPr>
        <w:t xml:space="preserve"> </w:t>
      </w:r>
      <w:r w:rsidRPr="00C848CE">
        <w:rPr>
          <w:rFonts w:ascii="Times New Roman" w:hAnsi="Times New Roman" w:cs="B Yagut" w:hint="cs"/>
          <w:sz w:val="18"/>
          <w:szCs w:val="18"/>
          <w:rtl/>
        </w:rPr>
        <w:t>- قانون تجارت الکترونیک ایران مصوب 1382 بر گرفته از قانون نمونه آنسیترال است. بنا بر ماده یک قانون نمونه، حوزه شمول مقررات قانون، معاملات (فعالیت</w:t>
      </w:r>
      <w:r w:rsidRPr="00C848CE">
        <w:rPr>
          <w:rFonts w:ascii="Times New Roman" w:hAnsi="Times New Roman" w:cs="B Yagut"/>
          <w:sz w:val="18"/>
          <w:szCs w:val="18"/>
          <w:rtl/>
        </w:rPr>
        <w:softHyphen/>
      </w:r>
      <w:r w:rsidRPr="00C848CE">
        <w:rPr>
          <w:rFonts w:ascii="Times New Roman" w:hAnsi="Times New Roman" w:cs="B Yagut" w:hint="cs"/>
          <w:sz w:val="18"/>
          <w:szCs w:val="18"/>
          <w:rtl/>
        </w:rPr>
        <w:t>های) تجاری است (</w:t>
      </w:r>
      <w:r w:rsidRPr="00C848CE">
        <w:rPr>
          <w:rFonts w:ascii="Times New Roman" w:hAnsi="Times New Roman" w:cs="B Yagut"/>
          <w:sz w:val="18"/>
          <w:szCs w:val="18"/>
        </w:rPr>
        <w:t>UNCITRAL, 1996: 3</w:t>
      </w:r>
      <w:r w:rsidRPr="00C848CE">
        <w:rPr>
          <w:rFonts w:ascii="Times New Roman" w:hAnsi="Times New Roman" w:cs="B Yagut" w:hint="cs"/>
          <w:sz w:val="18"/>
          <w:szCs w:val="18"/>
          <w:rtl/>
        </w:rPr>
        <w:t>)؛ حال آنکه ماده یک قانون تجارت الکترونیک ایران محدودیتی برای شمول قانون، هم</w:t>
      </w:r>
      <w:r w:rsidRPr="00C848CE">
        <w:rPr>
          <w:rFonts w:ascii="Times New Roman" w:hAnsi="Times New Roman" w:cs="B Yagut"/>
          <w:sz w:val="18"/>
          <w:szCs w:val="18"/>
          <w:rtl/>
        </w:rPr>
        <w:softHyphen/>
      </w:r>
      <w:r w:rsidRPr="00C848CE">
        <w:rPr>
          <w:rFonts w:ascii="Times New Roman" w:hAnsi="Times New Roman" w:cs="B Yagut" w:hint="cs"/>
          <w:sz w:val="18"/>
          <w:szCs w:val="18"/>
          <w:rtl/>
        </w:rPr>
        <w:t>چون نمونه خویش بر قرار ننموده است. لیکن به موجب قواعد تفسیر و با توجه به نام قانون، حوزه اعمال آن، تنها فعالیت</w:t>
      </w:r>
      <w:r w:rsidRPr="00C848CE">
        <w:rPr>
          <w:rFonts w:ascii="Times New Roman" w:hAnsi="Times New Roman" w:cs="B Yagut"/>
          <w:sz w:val="18"/>
          <w:szCs w:val="18"/>
          <w:rtl/>
        </w:rPr>
        <w:softHyphen/>
      </w:r>
      <w:r w:rsidRPr="00C848CE">
        <w:rPr>
          <w:rFonts w:ascii="Times New Roman" w:hAnsi="Times New Roman" w:cs="B Yagut" w:hint="cs"/>
          <w:sz w:val="18"/>
          <w:szCs w:val="18"/>
          <w:rtl/>
        </w:rPr>
        <w:t>های تجاری است، اما در مواردی که عمل حقوقی رخ</w:t>
      </w:r>
      <w:r w:rsidRPr="00C848CE">
        <w:rPr>
          <w:rFonts w:ascii="Times New Roman" w:hAnsi="Times New Roman" w:cs="B Yagut"/>
          <w:sz w:val="18"/>
          <w:szCs w:val="18"/>
          <w:rtl/>
        </w:rPr>
        <w:softHyphen/>
      </w:r>
      <w:r w:rsidRPr="00C848CE">
        <w:rPr>
          <w:rFonts w:ascii="Times New Roman" w:hAnsi="Times New Roman" w:cs="B Yagut" w:hint="cs"/>
          <w:sz w:val="18"/>
          <w:szCs w:val="18"/>
          <w:rtl/>
        </w:rPr>
        <w:t>داده، داخل در معاملات و فعالیت</w:t>
      </w:r>
      <w:r w:rsidRPr="00C848CE">
        <w:rPr>
          <w:rFonts w:ascii="Times New Roman" w:hAnsi="Times New Roman" w:cs="B Yagut"/>
          <w:sz w:val="18"/>
          <w:szCs w:val="18"/>
          <w:rtl/>
        </w:rPr>
        <w:softHyphen/>
      </w:r>
      <w:r w:rsidRPr="00C848CE">
        <w:rPr>
          <w:rFonts w:ascii="Times New Roman" w:hAnsi="Times New Roman" w:cs="B Yagut" w:hint="cs"/>
          <w:sz w:val="18"/>
          <w:szCs w:val="18"/>
          <w:rtl/>
        </w:rPr>
        <w:t>های تجاری نباشد، رجوع به عمومات قانون اخیرالذکر چونان اصول حقوقی معتبر اولی</w:t>
      </w:r>
      <w:r w:rsidRPr="00C848CE">
        <w:rPr>
          <w:rFonts w:ascii="Times New Roman" w:hAnsi="Times New Roman" w:cs="B Yagut"/>
          <w:sz w:val="18"/>
          <w:szCs w:val="18"/>
          <w:rtl/>
        </w:rPr>
        <w:softHyphen/>
      </w:r>
      <w:r w:rsidRPr="00C848CE">
        <w:rPr>
          <w:rFonts w:ascii="Times New Roman" w:hAnsi="Times New Roman" w:cs="B Yagut" w:hint="cs"/>
          <w:sz w:val="18"/>
          <w:szCs w:val="18"/>
          <w:rtl/>
        </w:rPr>
        <w:t>تر از اعمال سلیقه است. به همین علت، ما نیز در روشن نمودن حکم موضوع این جستار از قواعد کلی قانون تجارت الکترونیک بهره خواهیم برد.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B1A24"/>
    <w:multiLevelType w:val="hybridMultilevel"/>
    <w:tmpl w:val="2472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D1"/>
    <w:rsid w:val="000177DC"/>
    <w:rsid w:val="00035CA9"/>
    <w:rsid w:val="000621D8"/>
    <w:rsid w:val="000A5E8F"/>
    <w:rsid w:val="000E4D06"/>
    <w:rsid w:val="001109A4"/>
    <w:rsid w:val="001164D1"/>
    <w:rsid w:val="001269D1"/>
    <w:rsid w:val="001425F8"/>
    <w:rsid w:val="00157241"/>
    <w:rsid w:val="00160D4A"/>
    <w:rsid w:val="001C00D9"/>
    <w:rsid w:val="001F7FEB"/>
    <w:rsid w:val="00214ED6"/>
    <w:rsid w:val="002374E4"/>
    <w:rsid w:val="00237945"/>
    <w:rsid w:val="002A5884"/>
    <w:rsid w:val="00310C5C"/>
    <w:rsid w:val="00354D2D"/>
    <w:rsid w:val="00357B52"/>
    <w:rsid w:val="003C4391"/>
    <w:rsid w:val="003D752C"/>
    <w:rsid w:val="00414702"/>
    <w:rsid w:val="00416137"/>
    <w:rsid w:val="004341D0"/>
    <w:rsid w:val="0044406A"/>
    <w:rsid w:val="00471900"/>
    <w:rsid w:val="00483307"/>
    <w:rsid w:val="004B5F27"/>
    <w:rsid w:val="004C24DB"/>
    <w:rsid w:val="004D54E7"/>
    <w:rsid w:val="004F37B4"/>
    <w:rsid w:val="00506A5C"/>
    <w:rsid w:val="005435DF"/>
    <w:rsid w:val="00552C92"/>
    <w:rsid w:val="00563610"/>
    <w:rsid w:val="00567595"/>
    <w:rsid w:val="00571E75"/>
    <w:rsid w:val="00572B1A"/>
    <w:rsid w:val="005851AA"/>
    <w:rsid w:val="005C1D5C"/>
    <w:rsid w:val="005F643F"/>
    <w:rsid w:val="00654AA8"/>
    <w:rsid w:val="006564AC"/>
    <w:rsid w:val="00672D18"/>
    <w:rsid w:val="006879B7"/>
    <w:rsid w:val="006A09A7"/>
    <w:rsid w:val="006B7C51"/>
    <w:rsid w:val="006C2137"/>
    <w:rsid w:val="006E7599"/>
    <w:rsid w:val="00740F28"/>
    <w:rsid w:val="007939ED"/>
    <w:rsid w:val="007B2E36"/>
    <w:rsid w:val="007B592A"/>
    <w:rsid w:val="007C1C46"/>
    <w:rsid w:val="00800FD6"/>
    <w:rsid w:val="00821EEB"/>
    <w:rsid w:val="00863809"/>
    <w:rsid w:val="00870E6A"/>
    <w:rsid w:val="0087443E"/>
    <w:rsid w:val="008829D5"/>
    <w:rsid w:val="008838F4"/>
    <w:rsid w:val="00925125"/>
    <w:rsid w:val="00932F0E"/>
    <w:rsid w:val="00955BD0"/>
    <w:rsid w:val="00985E5F"/>
    <w:rsid w:val="009866A9"/>
    <w:rsid w:val="009B7BA9"/>
    <w:rsid w:val="009D2808"/>
    <w:rsid w:val="00A3189E"/>
    <w:rsid w:val="00AC6C0D"/>
    <w:rsid w:val="00AD1DF8"/>
    <w:rsid w:val="00B066F3"/>
    <w:rsid w:val="00B074AF"/>
    <w:rsid w:val="00B26A64"/>
    <w:rsid w:val="00B33C1C"/>
    <w:rsid w:val="00B41A08"/>
    <w:rsid w:val="00B774A0"/>
    <w:rsid w:val="00BC2E21"/>
    <w:rsid w:val="00BD5C4A"/>
    <w:rsid w:val="00BE2537"/>
    <w:rsid w:val="00BF7559"/>
    <w:rsid w:val="00C41724"/>
    <w:rsid w:val="00C430BB"/>
    <w:rsid w:val="00C45E73"/>
    <w:rsid w:val="00C46692"/>
    <w:rsid w:val="00C55598"/>
    <w:rsid w:val="00C848CE"/>
    <w:rsid w:val="00C93A13"/>
    <w:rsid w:val="00CA07BB"/>
    <w:rsid w:val="00CA301B"/>
    <w:rsid w:val="00CF6CDC"/>
    <w:rsid w:val="00D74454"/>
    <w:rsid w:val="00DA65D3"/>
    <w:rsid w:val="00DE2FD2"/>
    <w:rsid w:val="00DE4BCE"/>
    <w:rsid w:val="00DF1CE1"/>
    <w:rsid w:val="00DF3F6B"/>
    <w:rsid w:val="00E06666"/>
    <w:rsid w:val="00E53449"/>
    <w:rsid w:val="00E753FA"/>
    <w:rsid w:val="00EA3FB3"/>
    <w:rsid w:val="00F10C19"/>
    <w:rsid w:val="00F23401"/>
    <w:rsid w:val="00F27C51"/>
    <w:rsid w:val="00F43B24"/>
    <w:rsid w:val="00F43DF4"/>
    <w:rsid w:val="00F912B1"/>
    <w:rsid w:val="00F9636A"/>
    <w:rsid w:val="00FC78E4"/>
    <w:rsid w:val="00FE1F92"/>
    <w:rsid w:val="00FE55DF"/>
    <w:rsid w:val="00FE6A8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2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137"/>
    <w:rPr>
      <w:sz w:val="20"/>
      <w:szCs w:val="20"/>
    </w:rPr>
  </w:style>
  <w:style w:type="character" w:styleId="FootnoteReference">
    <w:name w:val="footnote reference"/>
    <w:basedOn w:val="DefaultParagraphFont"/>
    <w:uiPriority w:val="99"/>
    <w:semiHidden/>
    <w:unhideWhenUsed/>
    <w:rsid w:val="006C213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C21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2137"/>
    <w:rPr>
      <w:sz w:val="20"/>
      <w:szCs w:val="20"/>
    </w:rPr>
  </w:style>
  <w:style w:type="character" w:styleId="FootnoteReference">
    <w:name w:val="footnote reference"/>
    <w:basedOn w:val="DefaultParagraphFont"/>
    <w:uiPriority w:val="99"/>
    <w:semiHidden/>
    <w:unhideWhenUsed/>
    <w:rsid w:val="006C21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18</Pages>
  <Words>7267</Words>
  <Characters>41424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48594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pouria shirkhani</dc:creator>
  <cp:lastModifiedBy>pouria shirkhani</cp:lastModifiedBy>
  <cp:revision>13</cp:revision>
  <dcterms:created xsi:type="dcterms:W3CDTF">2016-06-17T15:43:00Z</dcterms:created>
  <dcterms:modified xsi:type="dcterms:W3CDTF">2017-04-10T12:41:00Z</dcterms:modified>
</cp:coreProperties>
</file>